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A5" w:rsidRPr="008F38F5" w:rsidRDefault="00FA1DA5" w:rsidP="00FA1D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 образования и науки РС (Якутия)</w:t>
      </w:r>
    </w:p>
    <w:p w:rsidR="00A05DF0" w:rsidRPr="008F38F5" w:rsidRDefault="0055029B" w:rsidP="00FA1D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A1DA5" w:rsidRPr="008F3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ОУ ДПО РС (Я) «Институт развития образования и повышения квалификации </w:t>
      </w:r>
      <w:proofErr w:type="spellStart"/>
      <w:r w:rsidR="00FA1DA5" w:rsidRPr="008F38F5">
        <w:rPr>
          <w:rFonts w:ascii="Times New Roman" w:eastAsia="Times New Roman" w:hAnsi="Times New Roman" w:cs="Times New Roman"/>
          <w:sz w:val="28"/>
          <w:szCs w:val="28"/>
          <w:lang w:eastAsia="ar-SA"/>
        </w:rPr>
        <w:t>им.С.Н.Донского</w:t>
      </w:r>
      <w:proofErr w:type="spellEnd"/>
      <w:r w:rsidR="00FA1DA5" w:rsidRPr="008F38F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Start"/>
      <w:r w:rsidR="00FA1DA5" w:rsidRPr="008F38F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proofErr w:type="gramEnd"/>
      <w:r w:rsidR="00FA1DA5" w:rsidRPr="008F38F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A05DF0" w:rsidRPr="008F3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A1DA5" w:rsidRPr="008F38F5" w:rsidRDefault="00FA1DA5" w:rsidP="00FA1D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Кафедра воспитания и дополнительного образования </w:t>
      </w:r>
    </w:p>
    <w:p w:rsidR="00FA1DA5" w:rsidRPr="008F38F5" w:rsidRDefault="00FA1DA5" w:rsidP="007E315A">
      <w:pPr>
        <w:pStyle w:val="Default"/>
        <w:jc w:val="center"/>
        <w:rPr>
          <w:b/>
          <w:bCs/>
          <w:sz w:val="28"/>
          <w:szCs w:val="28"/>
        </w:rPr>
      </w:pPr>
    </w:p>
    <w:p w:rsidR="007E315A" w:rsidRPr="008F38F5" w:rsidRDefault="007E315A" w:rsidP="00A043C9">
      <w:pPr>
        <w:pStyle w:val="Default"/>
        <w:tabs>
          <w:tab w:val="left" w:pos="4080"/>
        </w:tabs>
        <w:jc w:val="center"/>
        <w:rPr>
          <w:b/>
          <w:bCs/>
          <w:sz w:val="28"/>
          <w:szCs w:val="28"/>
        </w:rPr>
      </w:pPr>
      <w:r w:rsidRPr="008F38F5">
        <w:rPr>
          <w:b/>
          <w:bCs/>
          <w:sz w:val="28"/>
          <w:szCs w:val="28"/>
        </w:rPr>
        <w:t>Методические рекомендации для работы с родителями в рамках</w:t>
      </w:r>
    </w:p>
    <w:p w:rsidR="007E315A" w:rsidRPr="008F38F5" w:rsidRDefault="007E315A" w:rsidP="00A043C9">
      <w:pPr>
        <w:pStyle w:val="Default"/>
        <w:jc w:val="center"/>
        <w:rPr>
          <w:b/>
          <w:bCs/>
          <w:sz w:val="28"/>
          <w:szCs w:val="28"/>
        </w:rPr>
      </w:pPr>
      <w:r w:rsidRPr="008F38F5">
        <w:rPr>
          <w:b/>
          <w:bCs/>
          <w:sz w:val="28"/>
          <w:szCs w:val="28"/>
        </w:rPr>
        <w:t xml:space="preserve">Международного  дня борьбы </w:t>
      </w:r>
      <w:r w:rsidR="00CB27B3" w:rsidRPr="008F38F5">
        <w:rPr>
          <w:b/>
          <w:bCs/>
          <w:sz w:val="28"/>
          <w:szCs w:val="28"/>
        </w:rPr>
        <w:t>с</w:t>
      </w:r>
      <w:r w:rsidRPr="008F38F5">
        <w:rPr>
          <w:b/>
          <w:bCs/>
          <w:sz w:val="28"/>
          <w:szCs w:val="28"/>
        </w:rPr>
        <w:t xml:space="preserve"> коррупци</w:t>
      </w:r>
      <w:r w:rsidR="00CB27B3" w:rsidRPr="008F38F5">
        <w:rPr>
          <w:b/>
          <w:bCs/>
          <w:sz w:val="28"/>
          <w:szCs w:val="28"/>
        </w:rPr>
        <w:t>ей</w:t>
      </w:r>
      <w:r w:rsidR="0023455A" w:rsidRPr="008F38F5">
        <w:rPr>
          <w:b/>
          <w:bCs/>
          <w:sz w:val="28"/>
          <w:szCs w:val="28"/>
        </w:rPr>
        <w:t>.</w:t>
      </w:r>
    </w:p>
    <w:p w:rsidR="007E315A" w:rsidRPr="008F38F5" w:rsidRDefault="007E315A" w:rsidP="007E315A">
      <w:pPr>
        <w:pStyle w:val="Default"/>
        <w:jc w:val="center"/>
        <w:rPr>
          <w:sz w:val="28"/>
          <w:szCs w:val="28"/>
        </w:rPr>
      </w:pPr>
    </w:p>
    <w:p w:rsidR="00FA1DA5" w:rsidRPr="008F38F5" w:rsidRDefault="009A16CC" w:rsidP="008670F5">
      <w:pPr>
        <w:tabs>
          <w:tab w:val="left" w:pos="666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8F5">
        <w:rPr>
          <w:rFonts w:ascii="Times Sakha Unicode" w:hAnsi="Times Sakha Unicode"/>
          <w:sz w:val="28"/>
          <w:szCs w:val="28"/>
        </w:rPr>
        <w:t xml:space="preserve">Методические рекомендации  </w:t>
      </w:r>
      <w:r w:rsidR="00545753" w:rsidRPr="008F38F5">
        <w:rPr>
          <w:rFonts w:ascii="Times Sakha Unicode" w:hAnsi="Times Sakha Unicode"/>
          <w:sz w:val="28"/>
          <w:szCs w:val="28"/>
        </w:rPr>
        <w:t xml:space="preserve">предназначены   для </w:t>
      </w:r>
      <w:r w:rsidRPr="008F38F5">
        <w:rPr>
          <w:rFonts w:ascii="Times Sakha Unicode" w:hAnsi="Times Sakha Unicode"/>
          <w:sz w:val="28"/>
          <w:szCs w:val="28"/>
        </w:rPr>
        <w:t xml:space="preserve">работы с родителями  в рамках Международного дня борьбы </w:t>
      </w:r>
      <w:r w:rsidR="00CB27B3" w:rsidRPr="008F38F5">
        <w:rPr>
          <w:rFonts w:ascii="Times Sakha Unicode" w:hAnsi="Times Sakha Unicode"/>
          <w:sz w:val="28"/>
          <w:szCs w:val="28"/>
        </w:rPr>
        <w:t>с</w:t>
      </w:r>
      <w:r w:rsidRPr="008F38F5">
        <w:rPr>
          <w:rFonts w:ascii="Times Sakha Unicode" w:hAnsi="Times Sakha Unicode"/>
          <w:sz w:val="28"/>
          <w:szCs w:val="28"/>
        </w:rPr>
        <w:t xml:space="preserve"> коррупци</w:t>
      </w:r>
      <w:r w:rsidR="00CB27B3" w:rsidRPr="008F38F5">
        <w:rPr>
          <w:rFonts w:ascii="Times Sakha Unicode" w:hAnsi="Times Sakha Unicode"/>
          <w:sz w:val="28"/>
          <w:szCs w:val="28"/>
        </w:rPr>
        <w:t>ей</w:t>
      </w:r>
      <w:r w:rsidR="0075258D" w:rsidRPr="008F38F5">
        <w:rPr>
          <w:rFonts w:ascii="Times Sakha Unicode" w:hAnsi="Times Sakha Unicode"/>
          <w:sz w:val="28"/>
          <w:szCs w:val="28"/>
        </w:rPr>
        <w:t xml:space="preserve">, цель которых </w:t>
      </w:r>
      <w:r w:rsidR="007F08BB" w:rsidRPr="008F38F5">
        <w:rPr>
          <w:rFonts w:ascii="Times Sakha Unicode" w:hAnsi="Times Sakha Unicode"/>
          <w:sz w:val="28"/>
          <w:szCs w:val="28"/>
        </w:rPr>
        <w:t xml:space="preserve"> оказать методическую помощь педагогам в п</w:t>
      </w:r>
      <w:r w:rsidR="00F53D5F" w:rsidRPr="008F38F5">
        <w:rPr>
          <w:rFonts w:ascii="Times Sakha Unicode" w:hAnsi="Times Sakha Unicode"/>
          <w:sz w:val="28"/>
          <w:szCs w:val="28"/>
        </w:rPr>
        <w:t>одготов</w:t>
      </w:r>
      <w:r w:rsidR="007F08BB" w:rsidRPr="008F38F5">
        <w:rPr>
          <w:rFonts w:ascii="Times Sakha Unicode" w:hAnsi="Times Sakha Unicode"/>
          <w:sz w:val="28"/>
          <w:szCs w:val="28"/>
        </w:rPr>
        <w:t xml:space="preserve">ке </w:t>
      </w:r>
      <w:r w:rsidR="00F53D5F" w:rsidRPr="008F38F5">
        <w:rPr>
          <w:rFonts w:ascii="Times Sakha Unicode" w:hAnsi="Times Sakha Unicode"/>
          <w:sz w:val="28"/>
          <w:szCs w:val="28"/>
        </w:rPr>
        <w:t xml:space="preserve"> </w:t>
      </w:r>
      <w:r w:rsidRPr="008F38F5">
        <w:rPr>
          <w:rFonts w:ascii="Times Sakha Unicode" w:hAnsi="Times Sakha Unicode"/>
          <w:sz w:val="28"/>
          <w:szCs w:val="28"/>
        </w:rPr>
        <w:t xml:space="preserve">  мероприяти</w:t>
      </w:r>
      <w:r w:rsidR="007F08BB" w:rsidRPr="008F38F5">
        <w:rPr>
          <w:rFonts w:ascii="Times Sakha Unicode" w:hAnsi="Times Sakha Unicode"/>
          <w:sz w:val="28"/>
          <w:szCs w:val="28"/>
        </w:rPr>
        <w:t>й</w:t>
      </w:r>
      <w:r w:rsidR="00F37544" w:rsidRPr="008F38F5">
        <w:rPr>
          <w:rFonts w:ascii="Times Sakha Unicode" w:hAnsi="Times Sakha Unicode"/>
          <w:sz w:val="28"/>
          <w:szCs w:val="28"/>
        </w:rPr>
        <w:t xml:space="preserve"> (проведение </w:t>
      </w:r>
      <w:bookmarkStart w:id="0" w:name="_GoBack"/>
      <w:bookmarkEnd w:id="0"/>
      <w:r w:rsidR="00F37544" w:rsidRPr="008F38F5">
        <w:rPr>
          <w:rFonts w:ascii="Times Sakha Unicode" w:hAnsi="Times Sakha Unicode"/>
          <w:sz w:val="28"/>
          <w:szCs w:val="28"/>
        </w:rPr>
        <w:t xml:space="preserve">акций, </w:t>
      </w:r>
      <w:r w:rsidR="004B6325" w:rsidRPr="008F38F5">
        <w:rPr>
          <w:rFonts w:ascii="Times Sakha Unicode" w:hAnsi="Times Sakha Unicode"/>
          <w:sz w:val="28"/>
          <w:szCs w:val="28"/>
        </w:rPr>
        <w:t xml:space="preserve">недели, </w:t>
      </w:r>
      <w:r w:rsidR="00F37544" w:rsidRPr="008F38F5">
        <w:rPr>
          <w:rFonts w:ascii="Times Sakha Unicode" w:hAnsi="Times Sakha Unicode"/>
          <w:sz w:val="28"/>
          <w:szCs w:val="28"/>
        </w:rPr>
        <w:t xml:space="preserve">диспутов, </w:t>
      </w:r>
      <w:r w:rsidR="00B20608" w:rsidRPr="008F38F5">
        <w:rPr>
          <w:rFonts w:ascii="Times Sakha Unicode" w:hAnsi="Times Sakha Unicode"/>
          <w:sz w:val="28"/>
          <w:szCs w:val="28"/>
        </w:rPr>
        <w:t xml:space="preserve">дискуссий, игр, </w:t>
      </w:r>
      <w:r w:rsidR="00F37544" w:rsidRPr="008F38F5">
        <w:rPr>
          <w:rFonts w:ascii="Times Sakha Unicode" w:hAnsi="Times Sakha Unicode"/>
          <w:sz w:val="28"/>
          <w:szCs w:val="28"/>
        </w:rPr>
        <w:t xml:space="preserve">бесед, родительских собраний, дней открытых дверей, </w:t>
      </w:r>
      <w:r w:rsidR="00BF0405" w:rsidRPr="008F38F5">
        <w:rPr>
          <w:rFonts w:ascii="Times Sakha Unicode" w:hAnsi="Times Sakha Unicode"/>
          <w:sz w:val="28"/>
          <w:szCs w:val="28"/>
        </w:rPr>
        <w:t xml:space="preserve">разработка семейных проектов и </w:t>
      </w:r>
      <w:r w:rsidR="00F37544" w:rsidRPr="008F38F5">
        <w:rPr>
          <w:rFonts w:ascii="Times Sakha Unicode" w:hAnsi="Times Sakha Unicode"/>
          <w:sz w:val="28"/>
          <w:szCs w:val="28"/>
        </w:rPr>
        <w:t>других мероприятий</w:t>
      </w:r>
      <w:r w:rsidR="00132DC5" w:rsidRPr="008F38F5">
        <w:rPr>
          <w:rFonts w:ascii="Times Sakha Unicode" w:hAnsi="Times Sakha Unicode"/>
          <w:sz w:val="28"/>
          <w:szCs w:val="28"/>
        </w:rPr>
        <w:t>)</w:t>
      </w:r>
      <w:r w:rsidR="00F37544" w:rsidRPr="008F38F5">
        <w:rPr>
          <w:rFonts w:ascii="Times Sakha Unicode" w:hAnsi="Times Sakha Unicode"/>
          <w:sz w:val="28"/>
          <w:szCs w:val="28"/>
        </w:rPr>
        <w:t xml:space="preserve">, </w:t>
      </w:r>
      <w:r w:rsidRPr="008F38F5">
        <w:rPr>
          <w:rFonts w:ascii="Times Sakha Unicode" w:hAnsi="Times Sakha Unicode"/>
          <w:sz w:val="28"/>
          <w:szCs w:val="28"/>
        </w:rPr>
        <w:t xml:space="preserve"> </w:t>
      </w:r>
      <w:r w:rsidR="0075258D" w:rsidRPr="008F38F5">
        <w:rPr>
          <w:rFonts w:ascii="Times Sakha Unicode" w:hAnsi="Times Sakha Unicode"/>
          <w:sz w:val="28"/>
          <w:szCs w:val="28"/>
        </w:rPr>
        <w:t xml:space="preserve">посвященных Международному дню борьбы </w:t>
      </w:r>
      <w:r w:rsidR="00CD40DE" w:rsidRPr="008F38F5">
        <w:rPr>
          <w:rFonts w:ascii="Times Sakha Unicode" w:hAnsi="Times Sakha Unicode"/>
          <w:sz w:val="28"/>
          <w:szCs w:val="28"/>
        </w:rPr>
        <w:t xml:space="preserve">с </w:t>
      </w:r>
      <w:r w:rsidR="0075258D" w:rsidRPr="008F38F5">
        <w:rPr>
          <w:rFonts w:ascii="Times Sakha Unicode" w:hAnsi="Times Sakha Unicode"/>
          <w:sz w:val="28"/>
          <w:szCs w:val="28"/>
        </w:rPr>
        <w:t>коррупци</w:t>
      </w:r>
      <w:r w:rsidR="00CD40DE" w:rsidRPr="008F38F5">
        <w:rPr>
          <w:rFonts w:ascii="Times Sakha Unicode" w:hAnsi="Times Sakha Unicode"/>
          <w:sz w:val="28"/>
          <w:szCs w:val="28"/>
        </w:rPr>
        <w:t>ей</w:t>
      </w:r>
      <w:r w:rsidR="0075258D" w:rsidRPr="008F38F5">
        <w:rPr>
          <w:rFonts w:ascii="Times Sakha Unicode" w:hAnsi="Times Sakha Unicode"/>
          <w:sz w:val="28"/>
          <w:szCs w:val="28"/>
        </w:rPr>
        <w:t>.</w:t>
      </w:r>
    </w:p>
    <w:p w:rsidR="00FA1DA5" w:rsidRPr="008F38F5" w:rsidRDefault="00A043C9" w:rsidP="00012FEB">
      <w:pPr>
        <w:tabs>
          <w:tab w:val="left" w:pos="6600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</w:t>
      </w:r>
      <w:r w:rsidR="00FA1DA5" w:rsidRPr="008F38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ние</w:t>
      </w:r>
      <w:r w:rsidR="000D5E25" w:rsidRPr="008F38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012FEB" w:rsidRPr="008F38F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081B88" w:rsidRPr="008F38F5" w:rsidRDefault="00E35A39" w:rsidP="00EB7764">
      <w:pPr>
        <w:pStyle w:val="a8"/>
        <w:spacing w:line="276" w:lineRule="auto"/>
        <w:jc w:val="both"/>
        <w:rPr>
          <w:rFonts w:ascii="Times Sakha Unicode" w:hAnsi="Times Sakha Unicode"/>
          <w:sz w:val="28"/>
          <w:szCs w:val="28"/>
        </w:rPr>
      </w:pPr>
      <w:r w:rsidRPr="008F38F5">
        <w:rPr>
          <w:rFonts w:ascii="Times Sakha Unicode" w:eastAsia="Times New Roman" w:hAnsi="Times Sakha Unicode"/>
          <w:sz w:val="28"/>
          <w:szCs w:val="28"/>
          <w:lang w:eastAsia="ru-RU"/>
        </w:rPr>
        <w:t xml:space="preserve">        </w:t>
      </w:r>
      <w:r w:rsidR="00DF6B87" w:rsidRPr="008F38F5">
        <w:rPr>
          <w:rFonts w:ascii="Times Sakha Unicode" w:eastAsia="Times New Roman" w:hAnsi="Times Sakha Unicode"/>
          <w:sz w:val="28"/>
          <w:szCs w:val="28"/>
          <w:lang w:eastAsia="ru-RU"/>
        </w:rPr>
        <w:t xml:space="preserve">По инициативе ООН 9 декабря </w:t>
      </w:r>
      <w:r w:rsidR="00DF6B87" w:rsidRPr="008F38F5">
        <w:rPr>
          <w:rFonts w:ascii="Times Sakha Unicode" w:hAnsi="Times Sakha Unicode"/>
          <w:sz w:val="28"/>
          <w:szCs w:val="28"/>
        </w:rPr>
        <w:t xml:space="preserve">(резолюция №A/RES/58/4) </w:t>
      </w:r>
      <w:r w:rsidR="00DF6B87" w:rsidRPr="008F38F5">
        <w:rPr>
          <w:rFonts w:ascii="Times Sakha Unicode" w:eastAsia="Times New Roman" w:hAnsi="Times Sakha Unicode"/>
          <w:sz w:val="28"/>
          <w:szCs w:val="28"/>
          <w:lang w:eastAsia="ru-RU"/>
        </w:rPr>
        <w:t xml:space="preserve">отмечается Международный день борьбы с коррупцией. </w:t>
      </w:r>
      <w:r w:rsidR="00DF6B87" w:rsidRPr="008F38F5">
        <w:rPr>
          <w:rFonts w:ascii="Times Sakha Unicode" w:hAnsi="Times Sakha Unicode"/>
          <w:sz w:val="28"/>
          <w:szCs w:val="28"/>
        </w:rPr>
        <w:t>Тогда  в  Мексике открылась  всемирная  конференция,  посвященная  подписанию  Конвенц</w:t>
      </w:r>
      <w:proofErr w:type="gramStart"/>
      <w:r w:rsidR="00DF6B87" w:rsidRPr="008F38F5">
        <w:rPr>
          <w:rFonts w:ascii="Times Sakha Unicode" w:hAnsi="Times Sakha Unicode"/>
          <w:sz w:val="28"/>
          <w:szCs w:val="28"/>
        </w:rPr>
        <w:t>ии  ОО</w:t>
      </w:r>
      <w:proofErr w:type="gramEnd"/>
      <w:r w:rsidR="00DF6B87" w:rsidRPr="008F38F5">
        <w:rPr>
          <w:rFonts w:ascii="Times Sakha Unicode" w:hAnsi="Times Sakha Unicode"/>
          <w:sz w:val="28"/>
          <w:szCs w:val="28"/>
        </w:rPr>
        <w:t xml:space="preserve">Н  против  коррупции.  В  течение  трех  дней  подпись  под  этим  новым международным документом поставили представители 100 государств мира. Конвенция против коррупции была одобрена Генеральной Ассамблей ООН 31  октября  2003  года.  </w:t>
      </w:r>
      <w:r w:rsidR="00AF199D" w:rsidRPr="008F38F5">
        <w:rPr>
          <w:rFonts w:ascii="Times Sakha Unicode" w:hAnsi="Times Sakha Unicode"/>
          <w:sz w:val="28"/>
          <w:szCs w:val="28"/>
        </w:rPr>
        <w:t xml:space="preserve">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</w:t>
      </w:r>
      <w:r w:rsidR="006B53FB" w:rsidRPr="008F38F5">
        <w:rPr>
          <w:rFonts w:ascii="Times Sakha Unicode" w:hAnsi="Times Sakha Unicode"/>
          <w:sz w:val="28"/>
          <w:szCs w:val="28"/>
        </w:rPr>
        <w:t xml:space="preserve">Россия в числе первых стран подписала Конвенцию и ратифицировала ее Федеральным законом от 8 марта 2006 года № 40-ФЗ. </w:t>
      </w:r>
      <w:r w:rsidR="00E9082D" w:rsidRPr="008F38F5">
        <w:rPr>
          <w:rFonts w:ascii="Times Sakha Unicode" w:hAnsi="Times Sakha Unicode"/>
          <w:sz w:val="28"/>
          <w:szCs w:val="28"/>
        </w:rPr>
        <w:t xml:space="preserve"> </w:t>
      </w:r>
    </w:p>
    <w:p w:rsidR="009100FC" w:rsidRPr="008F38F5" w:rsidRDefault="00081B88" w:rsidP="009100FC">
      <w:pPr>
        <w:pStyle w:val="a8"/>
        <w:spacing w:line="276" w:lineRule="auto"/>
        <w:jc w:val="both"/>
        <w:rPr>
          <w:rFonts w:ascii="Times Sakha Unicode" w:hAnsi="Times Sakha Unicode"/>
          <w:sz w:val="28"/>
          <w:szCs w:val="28"/>
        </w:rPr>
      </w:pPr>
      <w:r w:rsidRPr="008F38F5">
        <w:rPr>
          <w:rFonts w:ascii="Times Sakha Unicode" w:hAnsi="Times Sakha Unicode"/>
          <w:sz w:val="28"/>
          <w:szCs w:val="28"/>
        </w:rPr>
        <w:t xml:space="preserve">   </w:t>
      </w:r>
      <w:r w:rsidR="00981AAE" w:rsidRPr="008F38F5">
        <w:rPr>
          <w:rFonts w:ascii="Times Sakha Unicode" w:hAnsi="Times Sakha Unicode"/>
          <w:sz w:val="28"/>
          <w:szCs w:val="28"/>
        </w:rPr>
        <w:t xml:space="preserve">    </w:t>
      </w:r>
      <w:r w:rsidRPr="008F38F5">
        <w:rPr>
          <w:rFonts w:ascii="Times Sakha Unicode" w:hAnsi="Times Sakha Unicode"/>
          <w:sz w:val="28"/>
          <w:szCs w:val="28"/>
        </w:rPr>
        <w:t xml:space="preserve">   </w:t>
      </w:r>
      <w:r w:rsidR="009100FC" w:rsidRPr="008F38F5">
        <w:rPr>
          <w:rFonts w:ascii="Times Sakha Unicode" w:hAnsi="Times Sakha Unicode"/>
          <w:sz w:val="28"/>
          <w:szCs w:val="28"/>
        </w:rPr>
        <w:t>1  февраля  2007  г.  Россия официально вступила  в  «Группу  госуда</w:t>
      </w:r>
      <w:proofErr w:type="gramStart"/>
      <w:r w:rsidR="009100FC" w:rsidRPr="008F38F5">
        <w:rPr>
          <w:rFonts w:ascii="Times Sakha Unicode" w:hAnsi="Times Sakha Unicode"/>
          <w:sz w:val="28"/>
          <w:szCs w:val="28"/>
        </w:rPr>
        <w:t>рств пр</w:t>
      </w:r>
      <w:proofErr w:type="gramEnd"/>
      <w:r w:rsidR="009100FC" w:rsidRPr="008F38F5">
        <w:rPr>
          <w:rFonts w:ascii="Times Sakha Unicode" w:hAnsi="Times Sakha Unicode"/>
          <w:sz w:val="28"/>
          <w:szCs w:val="28"/>
        </w:rPr>
        <w:t>отив  коррупции»  (ГРЕКО).  31  июля  2008  г.  утвержден  Национальный  план  противодействия коррупции.  7  мая  2009  г.  наша  страна  подписала дополнительный  протокол  к  Конвенции  Совета  Европы  по  уголовной ответственности за коррупцию.</w:t>
      </w:r>
    </w:p>
    <w:p w:rsidR="009100FC" w:rsidRPr="008F38F5" w:rsidRDefault="009100FC" w:rsidP="009100FC">
      <w:pPr>
        <w:pStyle w:val="a8"/>
        <w:spacing w:line="276" w:lineRule="auto"/>
        <w:jc w:val="both"/>
        <w:rPr>
          <w:rFonts w:ascii="Times Sakha Unicode" w:hAnsi="Times Sakha Unicode"/>
          <w:sz w:val="28"/>
          <w:szCs w:val="28"/>
        </w:rPr>
      </w:pPr>
      <w:r w:rsidRPr="008F38F5">
        <w:rPr>
          <w:rFonts w:ascii="Times Sakha Unicode" w:hAnsi="Times Sakha Unicode"/>
          <w:sz w:val="28"/>
          <w:szCs w:val="28"/>
        </w:rPr>
        <w:t>В 2017 году был внесен ряд изменений в Федеральный закон от 25 декабря 2008 года № 273-ФЗ «О противодействии коррупции», в котором установлены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13047E" w:rsidRPr="008F38F5" w:rsidRDefault="0013047E" w:rsidP="00860E0A">
      <w:pPr>
        <w:pStyle w:val="a8"/>
        <w:spacing w:line="276" w:lineRule="auto"/>
        <w:jc w:val="both"/>
        <w:rPr>
          <w:rFonts w:ascii="Times Sakha Unicode" w:hAnsi="Times Sakha Unicode"/>
          <w:sz w:val="28"/>
          <w:szCs w:val="28"/>
        </w:rPr>
      </w:pPr>
      <w:r w:rsidRPr="008F38F5">
        <w:rPr>
          <w:rFonts w:ascii="Times Sakha Unicode" w:hAnsi="Times Sakha Unicode"/>
          <w:sz w:val="28"/>
          <w:szCs w:val="28"/>
        </w:rPr>
        <w:t xml:space="preserve">На сегодняшний день выделяют 3 стратегии противодействия коррупции: </w:t>
      </w:r>
    </w:p>
    <w:p w:rsidR="0013047E" w:rsidRPr="008F38F5" w:rsidRDefault="0013047E" w:rsidP="00860E0A">
      <w:pPr>
        <w:pStyle w:val="a8"/>
        <w:spacing w:line="276" w:lineRule="auto"/>
        <w:jc w:val="both"/>
        <w:rPr>
          <w:rFonts w:ascii="Times Sakha Unicode" w:hAnsi="Times Sakha Unicode"/>
          <w:sz w:val="28"/>
          <w:szCs w:val="28"/>
        </w:rPr>
      </w:pPr>
      <w:r w:rsidRPr="008F38F5">
        <w:rPr>
          <w:rFonts w:ascii="Times Sakha Unicode" w:hAnsi="Times Sakha Unicode"/>
          <w:sz w:val="28"/>
          <w:szCs w:val="28"/>
        </w:rPr>
        <w:t>1. Общественное осознание опасности коррупц</w:t>
      </w:r>
      <w:proofErr w:type="gramStart"/>
      <w:r w:rsidRPr="008F38F5">
        <w:rPr>
          <w:rFonts w:ascii="Times Sakha Unicode" w:hAnsi="Times Sakha Unicode"/>
          <w:sz w:val="28"/>
          <w:szCs w:val="28"/>
        </w:rPr>
        <w:t>ии и ее</w:t>
      </w:r>
      <w:proofErr w:type="gramEnd"/>
      <w:r w:rsidRPr="008F38F5">
        <w:rPr>
          <w:rFonts w:ascii="Times Sakha Unicode" w:hAnsi="Times Sakha Unicode"/>
          <w:sz w:val="28"/>
          <w:szCs w:val="28"/>
        </w:rPr>
        <w:t xml:space="preserve"> последствий;  </w:t>
      </w:r>
    </w:p>
    <w:p w:rsidR="0013047E" w:rsidRPr="008F38F5" w:rsidRDefault="0013047E" w:rsidP="00860E0A">
      <w:pPr>
        <w:pStyle w:val="a8"/>
        <w:tabs>
          <w:tab w:val="left" w:pos="4140"/>
        </w:tabs>
        <w:spacing w:line="276" w:lineRule="auto"/>
        <w:jc w:val="both"/>
        <w:rPr>
          <w:rFonts w:ascii="Times Sakha Unicode" w:hAnsi="Times Sakha Unicode"/>
          <w:sz w:val="28"/>
          <w:szCs w:val="28"/>
        </w:rPr>
      </w:pPr>
      <w:r w:rsidRPr="008F38F5">
        <w:rPr>
          <w:rFonts w:ascii="Times Sakha Unicode" w:hAnsi="Times Sakha Unicode"/>
          <w:sz w:val="28"/>
          <w:szCs w:val="28"/>
        </w:rPr>
        <w:lastRenderedPageBreak/>
        <w:t xml:space="preserve">2. Предупреждение и предотвращение коррупции; </w:t>
      </w:r>
    </w:p>
    <w:p w:rsidR="00555620" w:rsidRPr="008F38F5" w:rsidRDefault="0013047E" w:rsidP="00860E0A">
      <w:pPr>
        <w:pStyle w:val="a8"/>
        <w:spacing w:line="276" w:lineRule="auto"/>
        <w:jc w:val="both"/>
        <w:rPr>
          <w:rFonts w:ascii="Times Sakha Unicode" w:hAnsi="Times Sakha Unicode"/>
          <w:sz w:val="28"/>
          <w:szCs w:val="28"/>
        </w:rPr>
      </w:pPr>
      <w:r w:rsidRPr="008F38F5">
        <w:rPr>
          <w:rFonts w:ascii="Times Sakha Unicode" w:hAnsi="Times Sakha Unicode"/>
          <w:sz w:val="28"/>
          <w:szCs w:val="28"/>
        </w:rPr>
        <w:t>3. Верховенство закона и защита прав граждан.</w:t>
      </w:r>
    </w:p>
    <w:p w:rsidR="00F74BB7" w:rsidRPr="008F38F5" w:rsidRDefault="007D41AD" w:rsidP="00C20CAD">
      <w:pPr>
        <w:pStyle w:val="Default"/>
        <w:spacing w:line="276" w:lineRule="auto"/>
        <w:jc w:val="both"/>
        <w:rPr>
          <w:rFonts w:ascii="Times Sakha Unicode" w:hAnsi="Times Sakha Unicode"/>
          <w:sz w:val="28"/>
          <w:szCs w:val="28"/>
        </w:rPr>
      </w:pPr>
      <w:r w:rsidRPr="008F38F5">
        <w:rPr>
          <w:rFonts w:ascii="Times Sakha Unicode" w:hAnsi="Times Sakha Unicode"/>
          <w:sz w:val="28"/>
          <w:szCs w:val="28"/>
        </w:rPr>
        <w:t xml:space="preserve">        </w:t>
      </w:r>
      <w:r w:rsidR="00D11CF4" w:rsidRPr="008F38F5">
        <w:rPr>
          <w:rFonts w:ascii="Times Sakha Unicode" w:hAnsi="Times Sakha Unicode"/>
          <w:sz w:val="28"/>
          <w:szCs w:val="28"/>
        </w:rPr>
        <w:t xml:space="preserve">Первоочередной  задачей  в  борьбе  с  коррупцией  является формирование антикоррупционного мировоззрения и правосознания.  </w:t>
      </w:r>
      <w:r w:rsidR="00C20CAD" w:rsidRPr="008F38F5">
        <w:rPr>
          <w:sz w:val="28"/>
          <w:szCs w:val="28"/>
        </w:rPr>
        <w:t xml:space="preserve">Взаимодействие и партнерство с семьей в образовательной организации является одним из факторов эффективного антикоррупционного воспитания. </w:t>
      </w:r>
      <w:r w:rsidR="00CD3E31" w:rsidRPr="008F38F5">
        <w:rPr>
          <w:sz w:val="28"/>
          <w:szCs w:val="28"/>
        </w:rPr>
        <w:t xml:space="preserve">Антикоррупционное воспитание в образовательной организации, включающее сотрудничество с родителями позволит целенаправленно и всесторонне вести работу по противодействию коррупционному влиянию, и формировать в сознании подрастающего поколения нетерпимость к коррупционному поведению. </w:t>
      </w:r>
      <w:r w:rsidR="00C20CAD" w:rsidRPr="008F38F5">
        <w:rPr>
          <w:sz w:val="28"/>
          <w:szCs w:val="28"/>
        </w:rPr>
        <w:t xml:space="preserve"> </w:t>
      </w:r>
      <w:r w:rsidR="00D11CF4" w:rsidRPr="008F38F5">
        <w:rPr>
          <w:rFonts w:ascii="Times Sakha Unicode" w:hAnsi="Times Sakha Unicode"/>
          <w:sz w:val="28"/>
          <w:szCs w:val="28"/>
        </w:rPr>
        <w:t xml:space="preserve">С этой целью  профилактические  мероприятия  должны  проводиться  со  всеми участниками  образовательного  процесса:  от  руководителей  до  учащихся (воспитанников). </w:t>
      </w:r>
      <w:r w:rsidR="00E95BF7" w:rsidRPr="008F38F5">
        <w:rPr>
          <w:rFonts w:ascii="Times Sakha Unicode" w:hAnsi="Times Sakha Unicode"/>
          <w:sz w:val="28"/>
          <w:szCs w:val="28"/>
        </w:rPr>
        <w:t xml:space="preserve">Важно разработать и реализовать систему мер по борьбе с коррупцией на уровне всей образовательной организации и включать в антикоррупционные </w:t>
      </w:r>
      <w:proofErr w:type="gramStart"/>
      <w:r w:rsidR="00E95BF7" w:rsidRPr="008F38F5">
        <w:rPr>
          <w:rFonts w:ascii="Times Sakha Unicode" w:hAnsi="Times Sakha Unicode"/>
          <w:sz w:val="28"/>
          <w:szCs w:val="28"/>
        </w:rPr>
        <w:t>мероприятия</w:t>
      </w:r>
      <w:proofErr w:type="gramEnd"/>
      <w:r w:rsidR="00E95BF7" w:rsidRPr="008F38F5">
        <w:rPr>
          <w:rFonts w:ascii="Times Sakha Unicode" w:hAnsi="Times Sakha Unicode"/>
          <w:sz w:val="28"/>
          <w:szCs w:val="28"/>
        </w:rPr>
        <w:t xml:space="preserve"> как учащихся так и их родителей (законных представителей).       </w:t>
      </w:r>
    </w:p>
    <w:p w:rsidR="00E74D09" w:rsidRPr="008F38F5" w:rsidRDefault="00F74BB7" w:rsidP="00EB7764">
      <w:pPr>
        <w:pStyle w:val="a8"/>
        <w:spacing w:line="276" w:lineRule="auto"/>
        <w:jc w:val="both"/>
        <w:rPr>
          <w:rFonts w:ascii="Times Sakha Unicode" w:hAnsi="Times Sakha Unicode"/>
          <w:color w:val="000000"/>
          <w:sz w:val="28"/>
          <w:szCs w:val="28"/>
        </w:rPr>
      </w:pPr>
      <w:r w:rsidRPr="008F38F5">
        <w:rPr>
          <w:rFonts w:ascii="Times Sakha Unicode" w:hAnsi="Times Sakha Unicode"/>
          <w:color w:val="000000"/>
          <w:sz w:val="28"/>
          <w:szCs w:val="28"/>
        </w:rPr>
        <w:t xml:space="preserve">      </w:t>
      </w:r>
      <w:r w:rsidR="00E95BF7" w:rsidRPr="008F38F5">
        <w:rPr>
          <w:rFonts w:ascii="Times Sakha Unicode" w:hAnsi="Times Sakha Unicode"/>
          <w:color w:val="000000"/>
          <w:sz w:val="28"/>
          <w:szCs w:val="28"/>
        </w:rPr>
        <w:t xml:space="preserve"> </w:t>
      </w:r>
      <w:r w:rsidR="000634C2" w:rsidRPr="008F38F5">
        <w:rPr>
          <w:rFonts w:ascii="Times Sakha Unicode" w:hAnsi="Times Sakha Unicode"/>
          <w:color w:val="000000"/>
          <w:sz w:val="28"/>
          <w:szCs w:val="28"/>
        </w:rPr>
        <w:t>Р</w:t>
      </w:r>
      <w:r w:rsidR="004F1E98" w:rsidRPr="008F38F5">
        <w:rPr>
          <w:rFonts w:ascii="Times Sakha Unicode" w:hAnsi="Times Sakha Unicode"/>
          <w:color w:val="000000"/>
          <w:sz w:val="28"/>
          <w:szCs w:val="28"/>
        </w:rPr>
        <w:t xml:space="preserve">абота </w:t>
      </w:r>
      <w:r w:rsidR="000634C2" w:rsidRPr="008F38F5">
        <w:rPr>
          <w:rFonts w:ascii="Times Sakha Unicode" w:hAnsi="Times Sakha Unicode"/>
          <w:color w:val="000000"/>
          <w:sz w:val="28"/>
          <w:szCs w:val="28"/>
        </w:rPr>
        <w:t xml:space="preserve">с родителями </w:t>
      </w:r>
      <w:r w:rsidR="004F1E98" w:rsidRPr="008F38F5">
        <w:rPr>
          <w:rFonts w:ascii="Times Sakha Unicode" w:hAnsi="Times Sakha Unicode"/>
          <w:color w:val="000000"/>
          <w:sz w:val="28"/>
          <w:szCs w:val="28"/>
        </w:rPr>
        <w:t>должна быть не столько информационно-просветительской, сколько целенаправленной деятельностью по формированию антикоррупционного мировоззрения, прочных нравственных основ личности, гражданской позиции и устойчивых навыков антикоррупционного поведения</w:t>
      </w:r>
      <w:r w:rsidRPr="008F38F5">
        <w:rPr>
          <w:rFonts w:ascii="Times Sakha Unicode" w:hAnsi="Times Sakha Unicode"/>
          <w:color w:val="000000"/>
          <w:sz w:val="28"/>
          <w:szCs w:val="28"/>
        </w:rPr>
        <w:t>, работа с родителями д</w:t>
      </w:r>
      <w:r w:rsidR="00E74D09" w:rsidRPr="008F38F5">
        <w:rPr>
          <w:rFonts w:ascii="Times Sakha Unicode" w:hAnsi="Times Sakha Unicode"/>
          <w:color w:val="000000"/>
          <w:sz w:val="28"/>
          <w:szCs w:val="28"/>
        </w:rPr>
        <w:t>олжна рассматриваться как педагогическая (</w:t>
      </w:r>
      <w:proofErr w:type="spellStart"/>
      <w:r w:rsidR="00E74D09" w:rsidRPr="008F38F5">
        <w:rPr>
          <w:rFonts w:ascii="Times Sakha Unicode" w:hAnsi="Times Sakha Unicode"/>
          <w:color w:val="000000"/>
          <w:sz w:val="28"/>
          <w:szCs w:val="28"/>
        </w:rPr>
        <w:t>андрагогическая</w:t>
      </w:r>
      <w:proofErr w:type="spellEnd"/>
      <w:r w:rsidR="00E74D09" w:rsidRPr="008F38F5">
        <w:rPr>
          <w:rFonts w:ascii="Times Sakha Unicode" w:hAnsi="Times Sakha Unicode"/>
          <w:color w:val="000000"/>
          <w:sz w:val="28"/>
          <w:szCs w:val="28"/>
        </w:rPr>
        <w:t xml:space="preserve">) деятельность </w:t>
      </w:r>
      <w:proofErr w:type="gramStart"/>
      <w:r w:rsidR="00E74D09" w:rsidRPr="008F38F5">
        <w:rPr>
          <w:rFonts w:ascii="Times Sakha Unicode" w:hAnsi="Times Sakha Unicode"/>
          <w:color w:val="000000"/>
          <w:sz w:val="28"/>
          <w:szCs w:val="28"/>
        </w:rPr>
        <w:t>со</w:t>
      </w:r>
      <w:proofErr w:type="gramEnd"/>
      <w:r w:rsidR="00E74D09" w:rsidRPr="008F38F5">
        <w:rPr>
          <w:rFonts w:ascii="Times Sakha Unicode" w:hAnsi="Times Sakha Unicode"/>
          <w:color w:val="000000"/>
          <w:sz w:val="28"/>
          <w:szCs w:val="28"/>
        </w:rPr>
        <w:t xml:space="preserve"> взрослыми людьми и опираться при этом на активные методы обучения с использованием технологий формирования критического мышления, рефлексии. </w:t>
      </w:r>
    </w:p>
    <w:p w:rsidR="00E74D09" w:rsidRPr="008F38F5" w:rsidRDefault="00D84B50" w:rsidP="00EB7764">
      <w:pPr>
        <w:pStyle w:val="a8"/>
        <w:spacing w:line="276" w:lineRule="auto"/>
        <w:jc w:val="both"/>
        <w:rPr>
          <w:rFonts w:ascii="Times Sakha Unicode" w:hAnsi="Times Sakha Unicode"/>
          <w:color w:val="000000"/>
          <w:sz w:val="28"/>
          <w:szCs w:val="28"/>
        </w:rPr>
      </w:pPr>
      <w:r w:rsidRPr="008F38F5">
        <w:rPr>
          <w:rFonts w:ascii="Times Sakha Unicode" w:hAnsi="Times Sakha Unicode"/>
          <w:color w:val="000000"/>
          <w:sz w:val="28"/>
          <w:szCs w:val="28"/>
        </w:rPr>
        <w:t xml:space="preserve">        </w:t>
      </w:r>
      <w:r w:rsidR="00CC20CE" w:rsidRPr="008F38F5">
        <w:rPr>
          <w:rFonts w:ascii="Times Sakha Unicode" w:hAnsi="Times Sakha Unicode"/>
          <w:color w:val="000000"/>
          <w:sz w:val="28"/>
          <w:szCs w:val="28"/>
        </w:rPr>
        <w:t xml:space="preserve"> </w:t>
      </w:r>
      <w:r w:rsidR="00E74D09" w:rsidRPr="008F38F5">
        <w:rPr>
          <w:rFonts w:ascii="Times Sakha Unicode" w:hAnsi="Times Sakha Unicode"/>
          <w:color w:val="000000"/>
          <w:sz w:val="28"/>
          <w:szCs w:val="28"/>
        </w:rPr>
        <w:t xml:space="preserve">Цель антикоррупционного образовательно-просветительского взаимодействия </w:t>
      </w:r>
      <w:r w:rsidR="00BF5869" w:rsidRPr="008F38F5">
        <w:rPr>
          <w:rFonts w:ascii="Times Sakha Unicode" w:hAnsi="Times Sakha Unicode"/>
          <w:color w:val="000000"/>
          <w:sz w:val="28"/>
          <w:szCs w:val="28"/>
        </w:rPr>
        <w:t xml:space="preserve">(просвещения) </w:t>
      </w:r>
      <w:r w:rsidR="00E74D09" w:rsidRPr="008F38F5">
        <w:rPr>
          <w:rFonts w:ascii="Times Sakha Unicode" w:hAnsi="Times Sakha Unicode"/>
          <w:color w:val="000000"/>
          <w:sz w:val="28"/>
          <w:szCs w:val="28"/>
        </w:rPr>
        <w:t xml:space="preserve">с родителями в рамках  образовательной организации – это содействие формированию антикоррупционного мировоззрения, прочных нравственных основ личности, гражданской позиции и устойчивых навыков антикоррупционного поведения. </w:t>
      </w:r>
    </w:p>
    <w:p w:rsidR="00200335" w:rsidRPr="008F38F5" w:rsidRDefault="00200335" w:rsidP="00EB7764">
      <w:pPr>
        <w:pStyle w:val="a8"/>
        <w:spacing w:line="276" w:lineRule="auto"/>
        <w:jc w:val="both"/>
        <w:rPr>
          <w:rFonts w:ascii="Times Sakha Unicode" w:eastAsia="Times New Roman" w:hAnsi="Times Sakha Unicode"/>
          <w:b/>
          <w:sz w:val="28"/>
          <w:szCs w:val="28"/>
          <w:lang w:eastAsia="ru-RU"/>
        </w:rPr>
      </w:pPr>
      <w:r w:rsidRPr="008F38F5">
        <w:rPr>
          <w:rFonts w:ascii="Times Sakha Unicode" w:eastAsia="Times New Roman" w:hAnsi="Times Sakha Unicode"/>
          <w:b/>
          <w:sz w:val="28"/>
          <w:szCs w:val="28"/>
          <w:lang w:eastAsia="ru-RU"/>
        </w:rPr>
        <w:t>Содержание.</w:t>
      </w:r>
    </w:p>
    <w:p w:rsidR="00200335" w:rsidRPr="008F38F5" w:rsidRDefault="006376D5" w:rsidP="00EB7764">
      <w:pPr>
        <w:pStyle w:val="a8"/>
        <w:spacing w:line="276" w:lineRule="auto"/>
        <w:jc w:val="both"/>
        <w:rPr>
          <w:rFonts w:ascii="Times Sakha Unicode" w:eastAsia="Times New Roman" w:hAnsi="Times Sakha Unicode"/>
          <w:sz w:val="28"/>
          <w:szCs w:val="28"/>
          <w:lang w:eastAsia="ru-RU"/>
        </w:rPr>
      </w:pPr>
      <w:r w:rsidRPr="008F38F5">
        <w:rPr>
          <w:rFonts w:ascii="Times Sakha Unicode" w:eastAsia="Times New Roman" w:hAnsi="Times Sakha Unicode"/>
          <w:sz w:val="28"/>
          <w:szCs w:val="28"/>
          <w:lang w:eastAsia="ru-RU"/>
        </w:rPr>
        <w:t xml:space="preserve"> </w:t>
      </w:r>
      <w:r w:rsidR="007C1D69" w:rsidRPr="008F38F5">
        <w:rPr>
          <w:rFonts w:ascii="Times Sakha Unicode" w:eastAsia="Times New Roman" w:hAnsi="Times Sakha Unicode"/>
          <w:sz w:val="28"/>
          <w:szCs w:val="28"/>
          <w:lang w:eastAsia="ru-RU"/>
        </w:rPr>
        <w:t xml:space="preserve">  </w:t>
      </w:r>
      <w:r w:rsidR="00200335" w:rsidRPr="008F38F5">
        <w:rPr>
          <w:rFonts w:ascii="Times Sakha Unicode" w:eastAsia="Times New Roman" w:hAnsi="Times Sakha Unicode"/>
          <w:sz w:val="28"/>
          <w:szCs w:val="28"/>
          <w:lang w:eastAsia="ru-RU"/>
        </w:rPr>
        <w:t xml:space="preserve">  </w:t>
      </w:r>
      <w:r w:rsidR="00027531" w:rsidRPr="008F38F5">
        <w:rPr>
          <w:rFonts w:ascii="Times Sakha Unicode" w:hAnsi="Times Sakha Unicode"/>
          <w:sz w:val="28"/>
          <w:szCs w:val="28"/>
        </w:rPr>
        <w:t xml:space="preserve">Коррупция  (от  лат.  </w:t>
      </w:r>
      <w:proofErr w:type="spellStart"/>
      <w:r w:rsidR="00027531" w:rsidRPr="008F38F5">
        <w:rPr>
          <w:rFonts w:ascii="Times Sakha Unicode" w:hAnsi="Times Sakha Unicode"/>
          <w:sz w:val="28"/>
          <w:szCs w:val="28"/>
        </w:rPr>
        <w:t>corrumpere</w:t>
      </w:r>
      <w:proofErr w:type="spellEnd"/>
      <w:r w:rsidR="00027531" w:rsidRPr="008F38F5">
        <w:rPr>
          <w:rFonts w:ascii="Times Sakha Unicode" w:hAnsi="Times Sakha Unicode"/>
          <w:sz w:val="28"/>
          <w:szCs w:val="28"/>
        </w:rPr>
        <w:t xml:space="preserve">  -  «растлевать»)  —   термин,  обозначающий  обычно  использование  должностным  лицом  своих властных  полномочий  и  доверенных  ему  прав  в  целях  личной  выгоды, противоречащее  установленным  правилам  (законодательству).  Наиболее часто  термин  применяется  по  отношению  к  бюрократическому  аппарату  и политической элите.  Соответствующий термин в европейских языках обычно имеет более широкую семантику, вытекающую из первичного значения  исходного латинского слова.   Коррупции  может  быть  подвержен  </w:t>
      </w:r>
      <w:r w:rsidR="00027531" w:rsidRPr="008F38F5">
        <w:rPr>
          <w:rFonts w:ascii="Times Sakha Unicode" w:hAnsi="Times Sakha Unicode"/>
          <w:sz w:val="28"/>
          <w:szCs w:val="28"/>
        </w:rPr>
        <w:lastRenderedPageBreak/>
        <w:t xml:space="preserve">любой  человек,  обладающий дискреционной  властью  —  властью  над  распределением  каких-либо  не принадлежащих  ему  ресурсов  по  своему  усмотрению  (чиновник,  депутат, судья, сотрудник правоохранительных органов, администратор, экзаменатор, врач  и  т.  д.).  </w:t>
      </w:r>
      <w:r w:rsidR="00200335" w:rsidRPr="008F38F5">
        <w:rPr>
          <w:rFonts w:ascii="Times Sakha Unicode" w:eastAsia="Times New Roman" w:hAnsi="Times Sakha Unicode"/>
          <w:sz w:val="28"/>
          <w:szCs w:val="28"/>
          <w:lang w:eastAsia="ru-RU"/>
        </w:rPr>
        <w:t>И это справедливо для большинства стран, потому и появился Международный день борьбы против коррупции. Этот праздник специально придуман для того, чтобы привлечь к проблеме как можно больше внимания, заставить многих людей задуматься о будущем своей страны.</w:t>
      </w:r>
    </w:p>
    <w:p w:rsidR="00274E92" w:rsidRPr="008F38F5" w:rsidRDefault="000958D8" w:rsidP="00EB7764">
      <w:pPr>
        <w:pStyle w:val="a8"/>
        <w:spacing w:line="276" w:lineRule="auto"/>
        <w:jc w:val="both"/>
        <w:rPr>
          <w:rFonts w:ascii="Times Sakha Unicode" w:hAnsi="Times Sakha Unicode"/>
          <w:sz w:val="28"/>
          <w:szCs w:val="28"/>
        </w:rPr>
      </w:pPr>
      <w:r w:rsidRPr="008F38F5">
        <w:rPr>
          <w:rFonts w:ascii="Times Sakha Unicode" w:hAnsi="Times Sakha Unicode"/>
          <w:sz w:val="28"/>
          <w:szCs w:val="28"/>
        </w:rPr>
        <w:t xml:space="preserve"> </w:t>
      </w:r>
      <w:r w:rsidR="007C1D69" w:rsidRPr="008F38F5">
        <w:rPr>
          <w:rFonts w:ascii="Times Sakha Unicode" w:hAnsi="Times Sakha Unicode"/>
          <w:sz w:val="28"/>
          <w:szCs w:val="28"/>
        </w:rPr>
        <w:t xml:space="preserve">   </w:t>
      </w:r>
      <w:r w:rsidR="00274E92" w:rsidRPr="008F38F5">
        <w:rPr>
          <w:rFonts w:ascii="Times Sakha Unicode" w:hAnsi="Times Sakha Unicode"/>
          <w:sz w:val="28"/>
          <w:szCs w:val="28"/>
        </w:rPr>
        <w:t xml:space="preserve">Ссылаясь на слова известного борца против апартеида Нельсона </w:t>
      </w:r>
      <w:proofErr w:type="spellStart"/>
      <w:r w:rsidR="00274E92" w:rsidRPr="008F38F5">
        <w:rPr>
          <w:rFonts w:ascii="Times Sakha Unicode" w:hAnsi="Times Sakha Unicode"/>
          <w:sz w:val="28"/>
          <w:szCs w:val="28"/>
        </w:rPr>
        <w:t>Манделы</w:t>
      </w:r>
      <w:proofErr w:type="spellEnd"/>
      <w:r w:rsidR="00274E92" w:rsidRPr="008F38F5">
        <w:rPr>
          <w:rFonts w:ascii="Times Sakha Unicode" w:hAnsi="Times Sakha Unicode"/>
          <w:sz w:val="28"/>
          <w:szCs w:val="28"/>
        </w:rPr>
        <w:t>, TI (</w:t>
      </w:r>
      <w:proofErr w:type="spellStart"/>
      <w:r w:rsidR="00274E92" w:rsidRPr="008F38F5">
        <w:rPr>
          <w:rFonts w:ascii="Times Sakha Unicode" w:hAnsi="Times Sakha Unicode"/>
          <w:sz w:val="28"/>
          <w:szCs w:val="28"/>
        </w:rPr>
        <w:t>Transparency</w:t>
      </w:r>
      <w:proofErr w:type="spellEnd"/>
      <w:r w:rsidR="00274E92" w:rsidRPr="008F38F5">
        <w:rPr>
          <w:rFonts w:ascii="Times Sakha Unicode" w:hAnsi="Times Sakha Unicode"/>
          <w:sz w:val="28"/>
          <w:szCs w:val="28"/>
        </w:rPr>
        <w:t xml:space="preserve"> </w:t>
      </w:r>
      <w:proofErr w:type="spellStart"/>
      <w:r w:rsidR="00274E92" w:rsidRPr="008F38F5">
        <w:rPr>
          <w:rFonts w:ascii="Times Sakha Unicode" w:hAnsi="Times Sakha Unicode"/>
          <w:sz w:val="28"/>
          <w:szCs w:val="28"/>
        </w:rPr>
        <w:t>International</w:t>
      </w:r>
      <w:proofErr w:type="spellEnd"/>
      <w:r w:rsidR="00274E92" w:rsidRPr="008F38F5">
        <w:rPr>
          <w:rFonts w:ascii="Times Sakha Unicode" w:hAnsi="Times Sakha Unicode"/>
          <w:sz w:val="28"/>
          <w:szCs w:val="28"/>
        </w:rPr>
        <w:t xml:space="preserve"> – антикоррупционная международная неправительственная организация) утверждает, что «образование является самым мощным оружием, которое можно использовать, чтобы изменить мир». Поэтому борьба с коррупцией через систему образования может способствовать формированию знаний и навыков для противодействия коррупции, возможности противостоять этому явлению, развитию знаний людей о своих правах и обязанностях для сохранения общественного блага. </w:t>
      </w:r>
    </w:p>
    <w:p w:rsidR="001D6100" w:rsidRPr="008F38F5" w:rsidRDefault="007C1D69" w:rsidP="00EB7764">
      <w:pPr>
        <w:pStyle w:val="a8"/>
        <w:spacing w:line="276" w:lineRule="auto"/>
        <w:jc w:val="both"/>
        <w:rPr>
          <w:rFonts w:ascii="Times Sakha Unicode" w:hAnsi="Times Sakha Unicode"/>
          <w:sz w:val="28"/>
          <w:szCs w:val="28"/>
        </w:rPr>
      </w:pPr>
      <w:r w:rsidRPr="008F38F5">
        <w:rPr>
          <w:rFonts w:ascii="Times Sakha Unicode" w:hAnsi="Times Sakha Unicode"/>
          <w:sz w:val="28"/>
          <w:szCs w:val="28"/>
        </w:rPr>
        <w:t xml:space="preserve">  </w:t>
      </w:r>
      <w:r w:rsidR="00D73ADD" w:rsidRPr="008F38F5">
        <w:rPr>
          <w:rFonts w:ascii="Times Sakha Unicode" w:hAnsi="Times Sakha Unicode"/>
          <w:color w:val="000000"/>
          <w:sz w:val="28"/>
          <w:szCs w:val="28"/>
        </w:rPr>
        <w:t xml:space="preserve">В вопросах формирования антикоррупционного поведения </w:t>
      </w:r>
      <w:r w:rsidR="00023D62" w:rsidRPr="008F38F5">
        <w:rPr>
          <w:rFonts w:ascii="Times Sakha Unicode" w:hAnsi="Times Sakha Unicode"/>
          <w:color w:val="000000"/>
          <w:sz w:val="28"/>
          <w:szCs w:val="28"/>
        </w:rPr>
        <w:t xml:space="preserve">участников образовательного процесса </w:t>
      </w:r>
      <w:r w:rsidR="00D73ADD" w:rsidRPr="008F38F5">
        <w:rPr>
          <w:rFonts w:ascii="Times Sakha Unicode" w:hAnsi="Times Sakha Unicode"/>
          <w:color w:val="000000"/>
          <w:sz w:val="28"/>
          <w:szCs w:val="28"/>
        </w:rPr>
        <w:t xml:space="preserve">положительный </w:t>
      </w:r>
      <w:proofErr w:type="gramStart"/>
      <w:r w:rsidR="00D73ADD" w:rsidRPr="008F38F5">
        <w:rPr>
          <w:rFonts w:ascii="Times Sakha Unicode" w:hAnsi="Times Sakha Unicode"/>
          <w:color w:val="000000"/>
          <w:sz w:val="28"/>
          <w:szCs w:val="28"/>
        </w:rPr>
        <w:t>результат</w:t>
      </w:r>
      <w:proofErr w:type="gramEnd"/>
      <w:r w:rsidR="00D73ADD" w:rsidRPr="008F38F5">
        <w:rPr>
          <w:rFonts w:ascii="Times Sakha Unicode" w:hAnsi="Times Sakha Unicode"/>
          <w:color w:val="000000"/>
          <w:sz w:val="28"/>
          <w:szCs w:val="28"/>
        </w:rPr>
        <w:t xml:space="preserve"> может быть достигнут при объединении усилий образовательной организации и родителей, что является необходимым элементом профилактической воспитательной работы педагогов в данном направлении. </w:t>
      </w:r>
      <w:r w:rsidR="00D77E10" w:rsidRPr="008F38F5">
        <w:rPr>
          <w:rFonts w:ascii="Times Sakha Unicode" w:hAnsi="Times Sakha Unicode"/>
          <w:color w:val="000000"/>
          <w:sz w:val="28"/>
          <w:szCs w:val="28"/>
        </w:rPr>
        <w:t>В связи с этим, предлагается использовать активные и интерактивные методы взаимодействия с родителями.</w:t>
      </w:r>
    </w:p>
    <w:p w:rsidR="00D5779E" w:rsidRPr="008F38F5" w:rsidRDefault="00D5779E" w:rsidP="00D1348B">
      <w:pPr>
        <w:autoSpaceDE w:val="0"/>
        <w:autoSpaceDN w:val="0"/>
        <w:adjustRightInd w:val="0"/>
        <w:spacing w:after="0"/>
        <w:rPr>
          <w:rFonts w:ascii="Times Sakha Unicode" w:hAnsi="Times Sakha Unicode"/>
          <w:b/>
          <w:sz w:val="28"/>
          <w:szCs w:val="28"/>
        </w:rPr>
      </w:pPr>
      <w:r w:rsidRPr="008F38F5">
        <w:rPr>
          <w:rFonts w:ascii="Times Sakha Unicode" w:hAnsi="Times Sakha Unicode"/>
          <w:b/>
          <w:sz w:val="28"/>
          <w:szCs w:val="28"/>
        </w:rPr>
        <w:t>Формы работы с родителями:</w:t>
      </w:r>
    </w:p>
    <w:p w:rsidR="001953B7" w:rsidRPr="008F38F5" w:rsidRDefault="00984F8A" w:rsidP="00EB77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Sakha Unicode" w:hAnsi="Times Sakha Unicode"/>
          <w:b/>
          <w:sz w:val="28"/>
          <w:szCs w:val="28"/>
        </w:rPr>
        <w:t>Родительские собрания.</w:t>
      </w:r>
      <w:r w:rsidR="001953B7"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220"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– это основная форма совместной работы учителей и родителей, на которой обсуждаются и принимаются решения по наиболее важным вопросам жизнедеятельности классного сообщества и воспитания учащихся в школе и дома. Главным его предназначением является его согласование, координация и интеграция усилий школы и семьи в создании условий для развития духовно богатой, нравственно чистой и физически здоровой личности ребенка.        </w:t>
      </w:r>
      <w:r w:rsidR="001953B7"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должно просвещать родителей, а не констатировать ошибки и неудачи в учебе. Тема собрания должна учитывать возрастные особенности детей. Собрание должно носить как теоретический, так и практический характер: разбор ситуаций, тренинги, дискуссии и т.д. Собрание не должно заниматься обсуждением и осуждением личности учащегося.</w:t>
      </w:r>
    </w:p>
    <w:p w:rsidR="001953B7" w:rsidRPr="008F38F5" w:rsidRDefault="00361694" w:rsidP="00EB7764">
      <w:pPr>
        <w:tabs>
          <w:tab w:val="left" w:pos="22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953B7"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огут быть как </w:t>
      </w:r>
      <w:proofErr w:type="gramStart"/>
      <w:r w:rsidR="001953B7"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</w:t>
      </w:r>
      <w:proofErr w:type="gramEnd"/>
      <w:r w:rsidR="001953B7"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не традиционные:</w:t>
      </w:r>
    </w:p>
    <w:p w:rsidR="001953B7" w:rsidRPr="008F38F5" w:rsidRDefault="001953B7" w:rsidP="00EB7764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общешкольные и </w:t>
      </w:r>
      <w:proofErr w:type="spell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общеклассные</w:t>
      </w:r>
      <w:proofErr w:type="spell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конференции;</w:t>
      </w:r>
    </w:p>
    <w:p w:rsidR="001953B7" w:rsidRPr="008F38F5" w:rsidRDefault="001953B7" w:rsidP="00EB7764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 педагога;</w:t>
      </w:r>
    </w:p>
    <w:p w:rsidR="001953B7" w:rsidRPr="008F38F5" w:rsidRDefault="001953B7" w:rsidP="00EB7764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тематические консультации;</w:t>
      </w:r>
    </w:p>
    <w:p w:rsidR="001953B7" w:rsidRPr="008F38F5" w:rsidRDefault="001953B7" w:rsidP="00EB7764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чтения;</w:t>
      </w:r>
    </w:p>
    <w:p w:rsidR="001953B7" w:rsidRPr="008F38F5" w:rsidRDefault="001953B7" w:rsidP="00EB7764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вечера.</w:t>
      </w:r>
    </w:p>
    <w:p w:rsidR="00E23E78" w:rsidRPr="008F38F5" w:rsidRDefault="00F17E10" w:rsidP="00EB77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т</w:t>
      </w:r>
      <w:r w:rsidR="00E23E78"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 родительских собраний по антикоррупционному</w:t>
      </w:r>
      <w:r w:rsidR="00F15AA6"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просвещению</w:t>
      </w:r>
      <w:r w:rsidR="00E23E78"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3E78" w:rsidRPr="008F38F5" w:rsidRDefault="00E23E78" w:rsidP="00D26311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6022"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в нашей жизни»;</w:t>
      </w:r>
    </w:p>
    <w:p w:rsidR="00E23E78" w:rsidRPr="008F38F5" w:rsidRDefault="00E23E78" w:rsidP="00D26311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6022"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информирование родителей (законных</w:t>
      </w:r>
      <w:r w:rsidR="00E349CD"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022"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воспитанников по противодействию коррупции»;</w:t>
      </w:r>
    </w:p>
    <w:p w:rsidR="00E349CD" w:rsidRPr="008F38F5" w:rsidRDefault="00E349CD" w:rsidP="00D26311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противодействии коррупции и формировании антикоррупционного мировоззрения учащихся";</w:t>
      </w:r>
    </w:p>
    <w:p w:rsidR="00CC4F76" w:rsidRPr="008F38F5" w:rsidRDefault="00CC4F76" w:rsidP="00D26311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«Законы на каждый день. Семейная жизнь и закон»;</w:t>
      </w:r>
    </w:p>
    <w:p w:rsidR="00CC4F76" w:rsidRPr="008F38F5" w:rsidRDefault="00CC4F76" w:rsidP="00D26311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«Школьная жизнь и закон. Труд  и  закон»;  </w:t>
      </w:r>
    </w:p>
    <w:p w:rsidR="00CC4F76" w:rsidRPr="008F38F5" w:rsidRDefault="00CC4F76" w:rsidP="00D26311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«Человек, вещи,     деньги     и гражданское право»;</w:t>
      </w:r>
    </w:p>
    <w:p w:rsidR="00521C9A" w:rsidRPr="008F38F5" w:rsidRDefault="00521C9A" w:rsidP="00D26311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Pr="008F38F5">
        <w:rPr>
          <w:rFonts w:ascii="Times New Roman" w:eastAsia="Times New Roman" w:hAnsi="Times New Roman" w:cs="Times New Roman"/>
          <w:sz w:val="28"/>
          <w:szCs w:val="28"/>
        </w:rPr>
        <w:t>привлечении и расходования добровольных пожертвований и целевых взносов физических лиц</w:t>
      </w: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21C9A" w:rsidRPr="008F38F5" w:rsidRDefault="00521C9A" w:rsidP="00D26311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«Антикоррупционная политика в сфере образования»;</w:t>
      </w:r>
    </w:p>
    <w:p w:rsidR="00521C9A" w:rsidRPr="008F38F5" w:rsidRDefault="00521C9A" w:rsidP="00D26311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21A0"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против коррупции</w:t>
      </w: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21A0"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21A0" w:rsidRPr="008F38F5" w:rsidRDefault="00E121A0" w:rsidP="00D26311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«Взятка или подарок?»;</w:t>
      </w:r>
    </w:p>
    <w:p w:rsidR="00E121A0" w:rsidRPr="008F38F5" w:rsidRDefault="00E121A0" w:rsidP="00D26311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коррупции. Факты и цифры»;</w:t>
      </w:r>
    </w:p>
    <w:p w:rsidR="00E121A0" w:rsidRPr="008F38F5" w:rsidRDefault="00E121A0" w:rsidP="00D26311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4363"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без коррупции"</w:t>
      </w:r>
      <w:r w:rsidR="005B1EF1"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1EF1" w:rsidRPr="008F38F5" w:rsidRDefault="005B1EF1" w:rsidP="00D26311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0695"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коррупции в государственных учреждениях»;</w:t>
      </w:r>
    </w:p>
    <w:p w:rsidR="00B60695" w:rsidRPr="008F38F5" w:rsidRDefault="00B60695" w:rsidP="00D26311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«Воспитание честного поколения в наших руках!»;</w:t>
      </w:r>
    </w:p>
    <w:p w:rsidR="00B60695" w:rsidRPr="008F38F5" w:rsidRDefault="00B60695" w:rsidP="00D26311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6EA8"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законных интересов несовершеннолетних от угроз, связанных с коррупцией»;</w:t>
      </w:r>
    </w:p>
    <w:p w:rsidR="00EE6EA8" w:rsidRPr="008F38F5" w:rsidRDefault="00D66714" w:rsidP="00D26311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«Коррупция и антикоррупционная политика школы»;</w:t>
      </w:r>
    </w:p>
    <w:p w:rsidR="00BB4F5B" w:rsidRPr="008F38F5" w:rsidRDefault="00BB4F5B" w:rsidP="00EB7764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8F38F5">
        <w:rPr>
          <w:b/>
          <w:sz w:val="28"/>
          <w:szCs w:val="28"/>
        </w:rPr>
        <w:t>Игровые технологии.</w:t>
      </w:r>
    </w:p>
    <w:p w:rsidR="00BB4F5B" w:rsidRPr="008F38F5" w:rsidRDefault="00BB4F5B" w:rsidP="00EB7764">
      <w:pPr>
        <w:pStyle w:val="Default"/>
        <w:spacing w:line="276" w:lineRule="auto"/>
        <w:jc w:val="both"/>
        <w:rPr>
          <w:sz w:val="28"/>
          <w:szCs w:val="28"/>
        </w:rPr>
      </w:pPr>
      <w:r w:rsidRPr="008F38F5">
        <w:rPr>
          <w:sz w:val="28"/>
          <w:szCs w:val="28"/>
        </w:rPr>
        <w:t xml:space="preserve">Игровые </w:t>
      </w:r>
      <w:proofErr w:type="gramStart"/>
      <w:r w:rsidRPr="008F38F5">
        <w:rPr>
          <w:sz w:val="28"/>
          <w:szCs w:val="28"/>
        </w:rPr>
        <w:t>технологии</w:t>
      </w:r>
      <w:proofErr w:type="gramEnd"/>
      <w:r w:rsidRPr="008F38F5">
        <w:rPr>
          <w:sz w:val="28"/>
          <w:szCs w:val="28"/>
        </w:rPr>
        <w:t xml:space="preserve"> моделирующие потенциальные коррупционные ситуации и эффективные формы антикоррупционного поведения. Игра дает человеку возможность за сравнительно короткий срок и в конкретных условиях овладеть личностным смыслом общественного опыта, выработать отношение к нему, приобрести определенную направленность личности. В игре не только формируются отдельные интеллектуальные операции, но и коренным образом изменяется позиция участника в отношении к окружающему миру и формируется механизм возможной смены позиции и координации своей точки зрения с другими возможными точками зрения. </w:t>
      </w:r>
    </w:p>
    <w:p w:rsidR="00BB4F5B" w:rsidRPr="008F38F5" w:rsidRDefault="00BB4F5B" w:rsidP="00EB7764">
      <w:pPr>
        <w:pStyle w:val="Default"/>
        <w:spacing w:line="276" w:lineRule="auto"/>
        <w:jc w:val="both"/>
        <w:rPr>
          <w:sz w:val="28"/>
          <w:szCs w:val="28"/>
        </w:rPr>
      </w:pPr>
      <w:r w:rsidRPr="008F38F5">
        <w:rPr>
          <w:b/>
          <w:sz w:val="28"/>
          <w:szCs w:val="28"/>
        </w:rPr>
        <w:t xml:space="preserve">Игра </w:t>
      </w:r>
      <w:r w:rsidRPr="008F38F5">
        <w:rPr>
          <w:sz w:val="28"/>
          <w:szCs w:val="28"/>
        </w:rPr>
        <w:t xml:space="preserve">– средство развития творческого мышления; это достижение игровой и познавательной цели; это выполнение правил и взаимодействие в рамках отведенной игровой роли; это проектирование деятельности, которая затем </w:t>
      </w:r>
      <w:r w:rsidRPr="008F38F5">
        <w:rPr>
          <w:sz w:val="28"/>
          <w:szCs w:val="28"/>
        </w:rPr>
        <w:lastRenderedPageBreak/>
        <w:t>будет реализовываться. Деловая и ролевая игра проходит с максимальным эффектом, если взаимодействие игроков выполняет функцию общения. Наличие общей цели у всего коллектива обеспечивается взаимодействием участников через подчинение их индивидуальных целей единой, общей цели. Движение к ней предполагает разрешение конфликтной ситуации, обусловленной несовпадением целей участников. В процессе игры происходит коллективная выработка решений участниками. Выработка решений группой в целом отличается по эффективности и педагогическому потенциалу от формирования его на основе мнений отдельных участников. При этом в условиях дефицита времени решения, выработанные группой, как правило, оказываются более рациональными, нежели полученные индивидуально, без обсуждения. Проигрывание ситуаций связанных с коррупцией, как метод активного обучения может использоваться на семинарах с участием школьников и их родителей.</w:t>
      </w:r>
    </w:p>
    <w:p w:rsidR="00BB4F5B" w:rsidRPr="008F38F5" w:rsidRDefault="00BB4F5B" w:rsidP="00EB7764">
      <w:pPr>
        <w:pStyle w:val="Default"/>
        <w:spacing w:line="276" w:lineRule="auto"/>
        <w:jc w:val="both"/>
        <w:rPr>
          <w:sz w:val="28"/>
          <w:szCs w:val="28"/>
        </w:rPr>
      </w:pPr>
      <w:r w:rsidRPr="008F38F5">
        <w:rPr>
          <w:sz w:val="28"/>
          <w:szCs w:val="28"/>
        </w:rPr>
        <w:t>Темами игровых технологий с дальнейшим обсуждением возможного поведения участников в предложенных игровых ситуациях могут быть:</w:t>
      </w:r>
    </w:p>
    <w:p w:rsidR="00BB4F5B" w:rsidRPr="008F38F5" w:rsidRDefault="00BB4F5B" w:rsidP="003544E9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8F38F5">
        <w:rPr>
          <w:sz w:val="28"/>
          <w:szCs w:val="28"/>
        </w:rPr>
        <w:t>«Если у вас требуют взятку?»</w:t>
      </w:r>
    </w:p>
    <w:p w:rsidR="00BB4F5B" w:rsidRPr="008F38F5" w:rsidRDefault="00BB4F5B" w:rsidP="003544E9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8F38F5">
        <w:rPr>
          <w:sz w:val="28"/>
          <w:szCs w:val="28"/>
        </w:rPr>
        <w:t>«Что может быть взяткой?»</w:t>
      </w:r>
    </w:p>
    <w:p w:rsidR="00BB4F5B" w:rsidRPr="008F38F5" w:rsidRDefault="00BB4F5B" w:rsidP="003544E9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8F38F5">
        <w:rPr>
          <w:sz w:val="28"/>
          <w:szCs w:val="28"/>
        </w:rPr>
        <w:t>«Как противодействовать коррупции?»</w:t>
      </w:r>
    </w:p>
    <w:p w:rsidR="00BB4F5B" w:rsidRPr="008F38F5" w:rsidRDefault="00BB4F5B" w:rsidP="003544E9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8F38F5">
        <w:rPr>
          <w:sz w:val="28"/>
          <w:szCs w:val="28"/>
        </w:rPr>
        <w:t xml:space="preserve">«Коррупция в </w:t>
      </w:r>
      <w:proofErr w:type="gramStart"/>
      <w:r w:rsidRPr="008F38F5">
        <w:rPr>
          <w:sz w:val="28"/>
          <w:szCs w:val="28"/>
        </w:rPr>
        <w:t>школе</w:t>
      </w:r>
      <w:proofErr w:type="gramEnd"/>
      <w:r w:rsidRPr="008F38F5">
        <w:rPr>
          <w:sz w:val="28"/>
          <w:szCs w:val="28"/>
        </w:rPr>
        <w:t xml:space="preserve"> – какая она?» </w:t>
      </w:r>
    </w:p>
    <w:p w:rsidR="006376D5" w:rsidRPr="008F38F5" w:rsidRDefault="00BB4F5B" w:rsidP="00EB776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Дискуссия –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обмен мнениями, в ходе которого каждый выступающий должен стараться рассуждать как можно объективнее. Выступления должны проходить организованно. Каждое высказывание должно быть подкреплено фактами. В обсуждении следует предоставить каждому участнику возможность высказаться. Проведение дискуссии связано с немалым количеством трудностей. Прежде всего, необходимо, чтобы участники ясно представляли себе предмет, общие рамки дискуссии и порядок ее проведения. Организуя дискуссию, ведущий должен обратить специальное внимание на то, чтобы создать благоприятную, психологически комфортную обстановку. Вводная часть строится так, чтобы актуализировать имеющиеся у участников знания, ввести необходимую информацию, создать интерес к проблеме.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Примерная тематика дискуссий с участием родителей, включающих </w:t>
      </w:r>
      <w:r w:rsidR="006376D5" w:rsidRPr="008F3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F3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нтикоррупционные вопросы:</w:t>
      </w:r>
    </w:p>
    <w:p w:rsidR="00BB4F5B" w:rsidRPr="008F38F5" w:rsidRDefault="00BB4F5B" w:rsidP="00EB77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1.«Как гражданское общество может противодействовать коррупции?»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Предлагаемые вопросы для обсуждения с родителями: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Коррупция – «неизбежное зло»?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гражданское общество может противодействовать коррупции?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«Что такое коррупция, имеет ли она место в городе, в месте нашего 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проживания?»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Предлагаемые вопросы для обсуждения: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распознать коррупцию?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встречается коррупция?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«Что можно предпринять по предупреждению коррупции?»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Предлагаемые вопросы для обсуждения: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связаны коррупция и чрезмерная бюрократизация управления?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Всегда ли коррупция носит организованный характер?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связаны коррупция и легитимность Государственной </w:t>
      </w:r>
      <w:proofErr w:type="gramStart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proofErr w:type="gramEnd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такие демократические ценности как доверие и толерантность?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связаны коррупция, стоимость бизнеса, инвестиции и экономическое развитие в целом?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«Способы борьбы с коррупцией»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Предлагаемые вопросы для обсуждения: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Каковы возможности государственной и местной администрации, как механизм борьбы с коррупцией?</w:t>
      </w:r>
    </w:p>
    <w:p w:rsidR="00BB4F5B" w:rsidRPr="008F38F5" w:rsidRDefault="00BB4F5B" w:rsidP="00EB776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может быть полезен общественный контроль, как механизм борьбы с коррупцией?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активная позиция граждан в отношении защиты своих прав и информирование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СМИ </w:t>
      </w:r>
      <w:proofErr w:type="gramStart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</w:t>
      </w:r>
      <w:proofErr w:type="gramEnd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правонарушений способствуют антикоррупционной поддержке?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достичь изменений в менталитете общества в целях борьбы с коррупцией?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«Существует ли коррупция в современной школе?»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Предлагаемые вопросы для обсуждения: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Каковы источники информации о фактах коррупции в системе школьного образования?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Виды коррупции в школе - насколько они распространены?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чем причины коррупции в системе школьного образования?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Какие меры необходимы для борьбы с коррупцией в системе образования?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</w:t>
      </w:r>
      <w:r w:rsidR="00877CBB"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«Польза» и вред коррупции»: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Предлагаемые вопросы для обсуждения:</w:t>
      </w:r>
      <w:r w:rsidRPr="008F3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коррупция способствует преодолению бюрократических барьеров и позволяет решать проблемы?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коррупции рядовому гражданину нет особого вреда?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Коррупция в экономике неизбежна? Она ускоряет развитие?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Большие зарплаты чиновников – гарантия от коррупции?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использовании интерактивных методов участники могут 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воспользоваться информацией из дополнительных источников (книги, словари) для более полного высказывания, аргументирования и защиты своей точки зрения.</w:t>
      </w:r>
    </w:p>
    <w:p w:rsidR="00031198" w:rsidRPr="008F38F5" w:rsidRDefault="00FD2427" w:rsidP="00EB7764">
      <w:pPr>
        <w:tabs>
          <w:tab w:val="left" w:pos="35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F38F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Семейные проекты</w:t>
      </w:r>
    </w:p>
    <w:p w:rsidR="00031198" w:rsidRPr="008F38F5" w:rsidRDefault="00031198" w:rsidP="00E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антикоррупционного воспитания педагогами могут быть реализованы семейные проекты, направленные на создание атмосферы непринятия коррупционного поведения, формирование негативного отношения к коррупции как к нежелательному социальному явлению, повышение гражданской активности учащихся и их родителей. </w:t>
      </w:r>
    </w:p>
    <w:p w:rsidR="00031198" w:rsidRPr="008F38F5" w:rsidRDefault="00031198" w:rsidP="00E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Предлагаемая тематика семейных проектов: </w:t>
      </w:r>
    </w:p>
    <w:p w:rsidR="00031198" w:rsidRPr="008F38F5" w:rsidRDefault="00031198" w:rsidP="003544E9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color w:val="000000"/>
          <w:sz w:val="28"/>
          <w:szCs w:val="28"/>
        </w:rPr>
        <w:t>«Скажи с нами коррупции: «Нет!»</w:t>
      </w:r>
      <w:r w:rsidR="00AB093A" w:rsidRPr="008F38F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F3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1198" w:rsidRPr="008F38F5" w:rsidRDefault="00031198" w:rsidP="003544E9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color w:val="000000"/>
          <w:sz w:val="28"/>
          <w:szCs w:val="28"/>
        </w:rPr>
        <w:t>«Объединяе</w:t>
      </w:r>
      <w:r w:rsidR="00AB093A" w:rsidRPr="008F38F5">
        <w:rPr>
          <w:rFonts w:ascii="Times New Roman" w:hAnsi="Times New Roman" w:cs="Times New Roman"/>
          <w:color w:val="000000"/>
          <w:sz w:val="28"/>
          <w:szCs w:val="28"/>
        </w:rPr>
        <w:t>м усилия в борьбе с коррупцией»;</w:t>
      </w:r>
    </w:p>
    <w:p w:rsidR="00031198" w:rsidRPr="008F38F5" w:rsidRDefault="00031198" w:rsidP="003544E9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color w:val="000000"/>
          <w:sz w:val="28"/>
          <w:szCs w:val="28"/>
        </w:rPr>
        <w:t>«Противодействие</w:t>
      </w:r>
      <w:r w:rsidR="00AB093A" w:rsidRPr="008F38F5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 в городе (районе)….»;</w:t>
      </w:r>
    </w:p>
    <w:p w:rsidR="00031198" w:rsidRPr="008F38F5" w:rsidRDefault="00031198" w:rsidP="003544E9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color w:val="000000"/>
          <w:sz w:val="28"/>
          <w:szCs w:val="28"/>
        </w:rPr>
        <w:t>«Правовое просвеще</w:t>
      </w:r>
      <w:r w:rsidR="00AB093A" w:rsidRPr="008F38F5">
        <w:rPr>
          <w:rFonts w:ascii="Times New Roman" w:hAnsi="Times New Roman" w:cs="Times New Roman"/>
          <w:color w:val="000000"/>
          <w:sz w:val="28"/>
          <w:szCs w:val="28"/>
        </w:rPr>
        <w:t>ние как преграда для коррупции»;</w:t>
      </w:r>
    </w:p>
    <w:p w:rsidR="00F47171" w:rsidRPr="008F38F5" w:rsidRDefault="00F47171" w:rsidP="003544E9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461D2" w:rsidRPr="008F38F5">
        <w:rPr>
          <w:rFonts w:ascii="Times New Roman" w:hAnsi="Times New Roman" w:cs="Times New Roman"/>
          <w:color w:val="000000"/>
          <w:sz w:val="28"/>
          <w:szCs w:val="28"/>
        </w:rPr>
        <w:t>Вместе против коррупции</w:t>
      </w:r>
      <w:r w:rsidRPr="008F38F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461D2" w:rsidRPr="008F38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61D2" w:rsidRPr="008F38F5" w:rsidRDefault="006461D2" w:rsidP="003544E9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D3237" w:rsidRPr="008F38F5">
        <w:rPr>
          <w:rFonts w:ascii="Times New Roman" w:hAnsi="Times New Roman" w:cs="Times New Roman"/>
          <w:color w:val="000000"/>
          <w:sz w:val="28"/>
          <w:szCs w:val="28"/>
        </w:rPr>
        <w:t>Мы против коррупции</w:t>
      </w:r>
      <w:r w:rsidRPr="008F38F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D3237" w:rsidRPr="008F38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237" w:rsidRPr="008F38F5" w:rsidRDefault="00ED3237" w:rsidP="003544E9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color w:val="000000"/>
          <w:sz w:val="28"/>
          <w:szCs w:val="28"/>
        </w:rPr>
        <w:t>«Мы против корруп</w:t>
      </w:r>
      <w:r w:rsidR="008E1A3C" w:rsidRPr="008F38F5">
        <w:rPr>
          <w:rFonts w:ascii="Times New Roman" w:hAnsi="Times New Roman" w:cs="Times New Roman"/>
          <w:color w:val="000000"/>
          <w:sz w:val="28"/>
          <w:szCs w:val="28"/>
        </w:rPr>
        <w:t>ций! Моя семья – мое богатство!</w:t>
      </w:r>
      <w:r w:rsidRPr="008F38F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E1A3C" w:rsidRPr="008F38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1A3C" w:rsidRPr="008F38F5" w:rsidRDefault="008E1A3C" w:rsidP="00E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1198" w:rsidRPr="008F38F5" w:rsidRDefault="00031198" w:rsidP="00EB77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F38F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Организация и проведение недели «Правового просвещения как преграды для коррупции» в школе</w:t>
      </w:r>
      <w:r w:rsidRPr="008F38F5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031198" w:rsidRPr="008F38F5" w:rsidRDefault="00031198" w:rsidP="00E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color w:val="000000"/>
          <w:sz w:val="28"/>
          <w:szCs w:val="28"/>
        </w:rPr>
        <w:t xml:space="preserve">Целью организации и проведения недели «Правового просвещения как преграды для коррупции» в школе является повышение уровня правосознания и правовой культуры детей и родителей, формирование антикоррупционного мировоззрения. Нужно показать участникам, что противостояние коррупции – дело всего общества и лично каждого. </w:t>
      </w:r>
    </w:p>
    <w:p w:rsidR="00031198" w:rsidRPr="008F38F5" w:rsidRDefault="00031198" w:rsidP="00E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 работы могут включать: </w:t>
      </w:r>
    </w:p>
    <w:p w:rsidR="00031198" w:rsidRPr="008F38F5" w:rsidRDefault="00031198" w:rsidP="00E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color w:val="000000"/>
          <w:sz w:val="28"/>
          <w:szCs w:val="28"/>
        </w:rPr>
        <w:t xml:space="preserve">1. Организация книжных выставок: </w:t>
      </w:r>
    </w:p>
    <w:p w:rsidR="00031198" w:rsidRPr="008F38F5" w:rsidRDefault="00031198" w:rsidP="00E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color w:val="000000"/>
          <w:sz w:val="28"/>
          <w:szCs w:val="28"/>
        </w:rPr>
        <w:t xml:space="preserve">«Мы за честную жизнь!» </w:t>
      </w:r>
    </w:p>
    <w:p w:rsidR="00031198" w:rsidRPr="008F38F5" w:rsidRDefault="00031198" w:rsidP="00E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color w:val="000000"/>
          <w:sz w:val="28"/>
          <w:szCs w:val="28"/>
        </w:rPr>
        <w:t xml:space="preserve">«Где и почему процветает коррупция» </w:t>
      </w:r>
    </w:p>
    <w:p w:rsidR="00031198" w:rsidRPr="008F38F5" w:rsidRDefault="00031198" w:rsidP="00E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color w:val="000000"/>
          <w:sz w:val="28"/>
          <w:szCs w:val="28"/>
        </w:rPr>
        <w:t xml:space="preserve">«Этический кодекс государственных служащих» </w:t>
      </w:r>
    </w:p>
    <w:p w:rsidR="00031198" w:rsidRPr="008F38F5" w:rsidRDefault="00031198" w:rsidP="00E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color w:val="000000"/>
          <w:sz w:val="28"/>
          <w:szCs w:val="28"/>
        </w:rPr>
        <w:t xml:space="preserve">«Коррупция порождает стрессы» </w:t>
      </w:r>
    </w:p>
    <w:p w:rsidR="00031198" w:rsidRPr="008F38F5" w:rsidRDefault="00031198" w:rsidP="00E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color w:val="000000"/>
          <w:sz w:val="28"/>
          <w:szCs w:val="28"/>
        </w:rPr>
        <w:t xml:space="preserve">2. Создание и демонстрация родителями с детьми презентации на тему: </w:t>
      </w:r>
    </w:p>
    <w:p w:rsidR="00031198" w:rsidRPr="008F38F5" w:rsidRDefault="00031198" w:rsidP="00E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color w:val="000000"/>
          <w:sz w:val="28"/>
          <w:szCs w:val="28"/>
        </w:rPr>
        <w:t>«Коррупция</w:t>
      </w:r>
      <w:r w:rsidRPr="008F38F5">
        <w:rPr>
          <w:sz w:val="28"/>
          <w:szCs w:val="28"/>
        </w:rPr>
        <w:t xml:space="preserve"> </w:t>
      </w:r>
      <w:r w:rsidRPr="008F38F5">
        <w:rPr>
          <w:rFonts w:ascii="Times New Roman" w:hAnsi="Times New Roman" w:cs="Times New Roman"/>
          <w:color w:val="000000"/>
          <w:sz w:val="28"/>
          <w:szCs w:val="28"/>
        </w:rPr>
        <w:t>- угроза национальной безопасности России»</w:t>
      </w:r>
    </w:p>
    <w:p w:rsidR="00031198" w:rsidRPr="008F38F5" w:rsidRDefault="00031198" w:rsidP="00E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color w:val="000000"/>
          <w:sz w:val="28"/>
          <w:szCs w:val="28"/>
        </w:rPr>
        <w:t>«Как не стать жертвой коррупции: для старшеклассников и не только»</w:t>
      </w:r>
    </w:p>
    <w:p w:rsidR="00031198" w:rsidRPr="008F38F5" w:rsidRDefault="00031198" w:rsidP="00E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color w:val="000000"/>
          <w:sz w:val="28"/>
          <w:szCs w:val="28"/>
        </w:rPr>
        <w:t xml:space="preserve">3. Проведение </w:t>
      </w:r>
      <w:proofErr w:type="gramStart"/>
      <w:r w:rsidRPr="008F38F5">
        <w:rPr>
          <w:rFonts w:ascii="Times New Roman" w:hAnsi="Times New Roman" w:cs="Times New Roman"/>
          <w:color w:val="000000"/>
          <w:sz w:val="28"/>
          <w:szCs w:val="28"/>
        </w:rPr>
        <w:t>интернет-уроков</w:t>
      </w:r>
      <w:proofErr w:type="gramEnd"/>
      <w:r w:rsidRPr="008F38F5">
        <w:rPr>
          <w:rFonts w:ascii="Times New Roman" w:hAnsi="Times New Roman" w:cs="Times New Roman"/>
          <w:color w:val="000000"/>
          <w:sz w:val="28"/>
          <w:szCs w:val="28"/>
        </w:rPr>
        <w:t xml:space="preserve"> по антикоррупционной проблематике:</w:t>
      </w:r>
    </w:p>
    <w:p w:rsidR="00031198" w:rsidRPr="008F38F5" w:rsidRDefault="00031198" w:rsidP="00E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color w:val="000000"/>
          <w:sz w:val="28"/>
          <w:szCs w:val="28"/>
        </w:rPr>
        <w:t>«Взятка – средство «легкого» решения вопроса или преступление?»</w:t>
      </w:r>
    </w:p>
    <w:p w:rsidR="00031198" w:rsidRPr="008F38F5" w:rsidRDefault="00031198" w:rsidP="00E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8F38F5"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proofErr w:type="gramEnd"/>
      <w:r w:rsidRPr="008F38F5">
        <w:rPr>
          <w:rFonts w:ascii="Times New Roman" w:hAnsi="Times New Roman" w:cs="Times New Roman"/>
          <w:color w:val="000000"/>
          <w:sz w:val="28"/>
          <w:szCs w:val="28"/>
        </w:rPr>
        <w:t xml:space="preserve"> ли победить коррупцию?»</w:t>
      </w:r>
    </w:p>
    <w:p w:rsidR="00031198" w:rsidRPr="008F38F5" w:rsidRDefault="00031198" w:rsidP="00E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color w:val="000000"/>
          <w:sz w:val="28"/>
          <w:szCs w:val="28"/>
        </w:rPr>
        <w:t xml:space="preserve">«Кто </w:t>
      </w:r>
      <w:proofErr w:type="gramStart"/>
      <w:r w:rsidRPr="008F38F5">
        <w:rPr>
          <w:rFonts w:ascii="Times New Roman" w:hAnsi="Times New Roman" w:cs="Times New Roman"/>
          <w:color w:val="000000"/>
          <w:sz w:val="28"/>
          <w:szCs w:val="28"/>
        </w:rPr>
        <w:t>выигрывает</w:t>
      </w:r>
      <w:proofErr w:type="gramEnd"/>
      <w:r w:rsidRPr="008F38F5">
        <w:rPr>
          <w:rFonts w:ascii="Times New Roman" w:hAnsi="Times New Roman" w:cs="Times New Roman"/>
          <w:color w:val="000000"/>
          <w:sz w:val="28"/>
          <w:szCs w:val="28"/>
        </w:rPr>
        <w:t xml:space="preserve"> и кто проигрывает в «коррупционных играх»?</w:t>
      </w:r>
    </w:p>
    <w:p w:rsidR="00031198" w:rsidRPr="008F38F5" w:rsidRDefault="00031198" w:rsidP="00E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color w:val="000000"/>
          <w:sz w:val="28"/>
          <w:szCs w:val="28"/>
        </w:rPr>
        <w:t>4. Выставки детских рисунков и семейных плакатов:</w:t>
      </w:r>
    </w:p>
    <w:p w:rsidR="00031198" w:rsidRPr="008F38F5" w:rsidRDefault="00031198" w:rsidP="00E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«Закон для тебя»?!…»</w:t>
      </w:r>
    </w:p>
    <w:p w:rsidR="00031198" w:rsidRPr="008F38F5" w:rsidRDefault="00031198" w:rsidP="00E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color w:val="000000"/>
          <w:sz w:val="28"/>
          <w:szCs w:val="28"/>
        </w:rPr>
        <w:t>«Вместе – против коррупции»</w:t>
      </w:r>
    </w:p>
    <w:p w:rsidR="00031198" w:rsidRPr="008F38F5" w:rsidRDefault="00031198" w:rsidP="00E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8F38F5">
        <w:rPr>
          <w:rFonts w:ascii="Times New Roman" w:hAnsi="Times New Roman" w:cs="Times New Roman"/>
          <w:color w:val="000000"/>
          <w:sz w:val="28"/>
          <w:szCs w:val="28"/>
        </w:rPr>
        <w:t>Антикорррупционный</w:t>
      </w:r>
      <w:proofErr w:type="spellEnd"/>
      <w:r w:rsidRPr="008F38F5">
        <w:rPr>
          <w:rFonts w:ascii="Times New Roman" w:hAnsi="Times New Roman" w:cs="Times New Roman"/>
          <w:color w:val="000000"/>
          <w:sz w:val="28"/>
          <w:szCs w:val="28"/>
        </w:rPr>
        <w:t xml:space="preserve"> ликбез»</w:t>
      </w:r>
    </w:p>
    <w:p w:rsidR="00031198" w:rsidRPr="008F38F5" w:rsidRDefault="00031198" w:rsidP="00E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color w:val="000000"/>
          <w:sz w:val="28"/>
          <w:szCs w:val="28"/>
        </w:rPr>
        <w:t>Наряду с перечисленными формами работы, школой воспитания антикоррупционного поведения может стать организация школьных социологических служб, «Центров общественного мнения», содержанием работы которых является выяснение мнения учащихся, родителей, учителей, по следующим вопросам:</w:t>
      </w:r>
    </w:p>
    <w:p w:rsidR="00031198" w:rsidRPr="008F38F5" w:rsidRDefault="00031198" w:rsidP="00C265EE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color w:val="000000"/>
          <w:sz w:val="28"/>
          <w:szCs w:val="28"/>
        </w:rPr>
        <w:t>В чем вы видите истоки живучести коррупции?</w:t>
      </w:r>
    </w:p>
    <w:p w:rsidR="00031198" w:rsidRPr="008F38F5" w:rsidRDefault="00031198" w:rsidP="00C265EE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color w:val="000000"/>
          <w:sz w:val="28"/>
          <w:szCs w:val="28"/>
        </w:rPr>
        <w:t>Кто оказывается в выигрыше, а кто – в убытке от коррупционных действий?</w:t>
      </w:r>
    </w:p>
    <w:p w:rsidR="00031198" w:rsidRPr="008F38F5" w:rsidRDefault="00031198" w:rsidP="00C265EE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color w:val="000000"/>
          <w:sz w:val="28"/>
          <w:szCs w:val="28"/>
        </w:rPr>
        <w:t>Можно ли победить коррупцию?</w:t>
      </w:r>
    </w:p>
    <w:p w:rsidR="00031198" w:rsidRPr="008F38F5" w:rsidRDefault="00031198" w:rsidP="00C265EE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color w:val="000000"/>
          <w:sz w:val="28"/>
          <w:szCs w:val="28"/>
        </w:rPr>
        <w:t>Сталкивались ли Вы со случаями коррупции?</w:t>
      </w:r>
    </w:p>
    <w:p w:rsidR="00C265EE" w:rsidRPr="008F38F5" w:rsidRDefault="00C265EE" w:rsidP="00C265EE">
      <w:pPr>
        <w:pStyle w:val="a8"/>
        <w:tabs>
          <w:tab w:val="left" w:pos="384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F38F5">
        <w:rPr>
          <w:rFonts w:ascii="Times New Roman" w:hAnsi="Times New Roman" w:cs="Times New Roman"/>
          <w:b/>
          <w:sz w:val="28"/>
          <w:szCs w:val="28"/>
        </w:rPr>
        <w:tab/>
      </w:r>
    </w:p>
    <w:p w:rsidR="00432FCE" w:rsidRPr="008F38F5" w:rsidRDefault="00C265EE" w:rsidP="00C265EE">
      <w:pPr>
        <w:pStyle w:val="a8"/>
        <w:tabs>
          <w:tab w:val="left" w:pos="384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F38F5">
        <w:rPr>
          <w:rFonts w:ascii="Times New Roman" w:hAnsi="Times New Roman" w:cs="Times New Roman"/>
          <w:b/>
          <w:sz w:val="28"/>
          <w:szCs w:val="28"/>
        </w:rPr>
        <w:tab/>
      </w:r>
      <w:r w:rsidR="00432FCE" w:rsidRPr="008F38F5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432FCE" w:rsidRPr="008F38F5" w:rsidRDefault="00432FCE" w:rsidP="00432FC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родительского собрания в 6 «А» классе МОБУ СОШ № 25 ГО «город Якутск»</w:t>
      </w:r>
    </w:p>
    <w:p w:rsidR="00432FCE" w:rsidRPr="008F38F5" w:rsidRDefault="00432FCE" w:rsidP="00432FC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по теме: «Знакомство с Законом РС (Я) от 19 февраля 2009 г. 668-З N 227-IV</w:t>
      </w:r>
    </w:p>
    <w:p w:rsidR="00432FCE" w:rsidRPr="008F38F5" w:rsidRDefault="00432FCE" w:rsidP="00432FC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"О противодействии коррупции в Республике Саха (Якутия)"</w:t>
      </w:r>
    </w:p>
    <w:p w:rsidR="00432FCE" w:rsidRPr="008F38F5" w:rsidRDefault="00432FCE" w:rsidP="00432FC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в рамках «Недели борьбы с коррупцией»</w:t>
      </w:r>
    </w:p>
    <w:p w:rsidR="00432FCE" w:rsidRPr="008F38F5" w:rsidRDefault="00432FCE" w:rsidP="00432FC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32FCE" w:rsidRPr="008F38F5" w:rsidRDefault="00432FCE" w:rsidP="00432FC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составитель замдиректора по УВР,</w:t>
      </w:r>
    </w:p>
    <w:p w:rsidR="00432FCE" w:rsidRPr="008F38F5" w:rsidRDefault="00432FCE" w:rsidP="00432FC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</w:t>
      </w:r>
    </w:p>
    <w:p w:rsidR="00432FCE" w:rsidRPr="008F38F5" w:rsidRDefault="00432FCE" w:rsidP="00432FC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432FCE" w:rsidRPr="008F38F5" w:rsidRDefault="00432FCE" w:rsidP="00432FC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Отличник образования РС (Я)</w:t>
      </w:r>
    </w:p>
    <w:p w:rsidR="00432FCE" w:rsidRPr="008F38F5" w:rsidRDefault="00432FCE" w:rsidP="00432FC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МОБУ СОШ № 25</w:t>
      </w:r>
    </w:p>
    <w:p w:rsidR="00432FCE" w:rsidRPr="008F38F5" w:rsidRDefault="00432FCE" w:rsidP="00432FC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Данилова Людмила Викторовна</w:t>
      </w:r>
    </w:p>
    <w:p w:rsidR="00432FCE" w:rsidRPr="008F38F5" w:rsidRDefault="00432FCE" w:rsidP="00432FC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432FCE" w:rsidRPr="008F38F5" w:rsidRDefault="00432FCE" w:rsidP="00432F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8F38F5">
        <w:rPr>
          <w:rFonts w:ascii="Times New Roman" w:hAnsi="Times New Roman" w:cs="Times New Roman"/>
          <w:sz w:val="28"/>
          <w:szCs w:val="28"/>
        </w:rPr>
        <w:t xml:space="preserve"> знакомство родителей с Законом РС (Я) от 19 февраля 2009 г. 668-З N 227-IV "О противодействии коррупции в Республике Саха (Якутия)".</w:t>
      </w:r>
    </w:p>
    <w:p w:rsidR="00432FCE" w:rsidRPr="008F38F5" w:rsidRDefault="00432FCE" w:rsidP="00432FC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F5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8F38F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32FCE" w:rsidRPr="008F38F5" w:rsidRDefault="00432FCE" w:rsidP="00432F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1.  Расширить знания родителей о нормативно-правовой базе Республики Саха (Якутия) по борьбе с коррупцией;</w:t>
      </w:r>
    </w:p>
    <w:p w:rsidR="00432FCE" w:rsidRPr="008F38F5" w:rsidRDefault="00432FCE" w:rsidP="00432F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2. Разъяснить основные направления антикоррупционной политики Республики Саха (Якутия);</w:t>
      </w:r>
    </w:p>
    <w:p w:rsidR="00432FCE" w:rsidRPr="008F38F5" w:rsidRDefault="00432FCE" w:rsidP="00432F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3. Укрепить нетерпимость к проявлениям коррупции;</w:t>
      </w:r>
    </w:p>
    <w:p w:rsidR="00432FCE" w:rsidRPr="008F38F5" w:rsidRDefault="00432FCE" w:rsidP="00432F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материалы:</w:t>
      </w:r>
      <w:r w:rsidRPr="008F38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F38F5">
        <w:rPr>
          <w:rFonts w:ascii="Times New Roman" w:hAnsi="Times New Roman" w:cs="Times New Roman"/>
          <w:sz w:val="28"/>
          <w:szCs w:val="28"/>
        </w:rPr>
        <w:t>проектор, экран, алгоритм работы, вырезанные из бумаги зеленого, розового и желтого цвета шаблоны яблок, задания на индивидуальных карточках.</w:t>
      </w:r>
    </w:p>
    <w:p w:rsidR="00432FCE" w:rsidRPr="008F38F5" w:rsidRDefault="00432FCE" w:rsidP="00432F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План родительского собрания:</w:t>
      </w:r>
    </w:p>
    <w:p w:rsidR="00432FCE" w:rsidRPr="008F38F5" w:rsidRDefault="00432FCE" w:rsidP="00432FCE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Актуализация темы родительского собрания</w:t>
      </w:r>
    </w:p>
    <w:p w:rsidR="00432FCE" w:rsidRPr="008F38F5" w:rsidRDefault="00432FCE" w:rsidP="00432FCE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Деление на группы и выполнение заданий.</w:t>
      </w:r>
    </w:p>
    <w:p w:rsidR="00432FCE" w:rsidRPr="008F38F5" w:rsidRDefault="00432FCE" w:rsidP="00432FCE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Проведение тестирования</w:t>
      </w:r>
    </w:p>
    <w:p w:rsidR="00432FCE" w:rsidRPr="008F38F5" w:rsidRDefault="00432FCE" w:rsidP="00432FCE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lastRenderedPageBreak/>
        <w:t>Рефлексия.</w:t>
      </w:r>
    </w:p>
    <w:p w:rsidR="008670F5" w:rsidRPr="008F38F5" w:rsidRDefault="008670F5" w:rsidP="008670F5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32FCE" w:rsidRPr="008F38F5" w:rsidRDefault="00432FCE" w:rsidP="008670F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F5">
        <w:rPr>
          <w:rFonts w:ascii="Times New Roman" w:hAnsi="Times New Roman" w:cs="Times New Roman"/>
          <w:b/>
          <w:sz w:val="28"/>
          <w:szCs w:val="28"/>
        </w:rPr>
        <w:t>Ход родительского собрания.</w:t>
      </w:r>
    </w:p>
    <w:p w:rsidR="00432FCE" w:rsidRPr="008F38F5" w:rsidRDefault="00432FCE" w:rsidP="00432FC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F5">
        <w:rPr>
          <w:rFonts w:ascii="Times New Roman" w:hAnsi="Times New Roman" w:cs="Times New Roman"/>
          <w:b/>
          <w:sz w:val="28"/>
          <w:szCs w:val="28"/>
        </w:rPr>
        <w:t>Вступительная часть. Актуализация темы родительского собрания.</w:t>
      </w:r>
    </w:p>
    <w:p w:rsidR="00432FCE" w:rsidRPr="008F38F5" w:rsidRDefault="00432FCE" w:rsidP="00432FCE">
      <w:pPr>
        <w:pStyle w:val="a8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В начале родительского собрания принимаются общие правила собрания:</w:t>
      </w:r>
    </w:p>
    <w:p w:rsidR="002E4C57" w:rsidRPr="008F38F5" w:rsidRDefault="002E4C57" w:rsidP="00432FCE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32FCE" w:rsidRPr="008F38F5" w:rsidRDefault="00432FCE" w:rsidP="00432FCE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А) Будь активным</w:t>
      </w:r>
    </w:p>
    <w:p w:rsidR="00432FCE" w:rsidRPr="008F38F5" w:rsidRDefault="00432FCE" w:rsidP="00432FCE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Б) Умей слушать</w:t>
      </w:r>
    </w:p>
    <w:p w:rsidR="00432FCE" w:rsidRPr="008F38F5" w:rsidRDefault="00432FCE" w:rsidP="00432FCE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В) Не перебивай!</w:t>
      </w:r>
    </w:p>
    <w:p w:rsidR="00432FCE" w:rsidRPr="008F38F5" w:rsidRDefault="00432FCE" w:rsidP="00432FCE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Г) Говори кратко и по теме</w:t>
      </w:r>
    </w:p>
    <w:p w:rsidR="00432FCE" w:rsidRPr="008F38F5" w:rsidRDefault="00432FCE" w:rsidP="00432FCE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Д) Предлагай идеи</w:t>
      </w:r>
    </w:p>
    <w:p w:rsidR="00432FCE" w:rsidRPr="008F38F5" w:rsidRDefault="00432FCE" w:rsidP="00432FCE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Е) Уважай собеседника</w:t>
      </w:r>
    </w:p>
    <w:p w:rsidR="00432FCE" w:rsidRPr="008F38F5" w:rsidRDefault="00432FCE" w:rsidP="00432FCE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Правила записываются или вывешиваются на доске.</w:t>
      </w:r>
    </w:p>
    <w:p w:rsidR="002E4C57" w:rsidRPr="008F38F5" w:rsidRDefault="002E4C57" w:rsidP="00432FCE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32FCE" w:rsidRPr="008F38F5" w:rsidRDefault="00432FCE" w:rsidP="002E4C57">
      <w:pPr>
        <w:pStyle w:val="a8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 xml:space="preserve"> Зачитывается притча</w:t>
      </w:r>
    </w:p>
    <w:p w:rsidR="00432FCE" w:rsidRPr="008F38F5" w:rsidRDefault="00432FCE" w:rsidP="00432FCE">
      <w:pPr>
        <w:pStyle w:val="a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38F5">
        <w:rPr>
          <w:rFonts w:ascii="Times New Roman" w:hAnsi="Times New Roman" w:cs="Times New Roman"/>
          <w:i/>
          <w:sz w:val="28"/>
          <w:szCs w:val="28"/>
          <w:u w:val="single"/>
        </w:rPr>
        <w:t>Приговор судьи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Аварская притча.</w:t>
      </w:r>
    </w:p>
    <w:p w:rsidR="00432FCE" w:rsidRPr="008F38F5" w:rsidRDefault="00432FCE" w:rsidP="00432F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F38F5">
        <w:rPr>
          <w:rFonts w:ascii="Times New Roman" w:hAnsi="Times New Roman" w:cs="Times New Roman"/>
          <w:sz w:val="28"/>
          <w:szCs w:val="28"/>
        </w:rPr>
        <w:t>Затеял</w:t>
      </w:r>
      <w:proofErr w:type="gramEnd"/>
      <w:r w:rsidRPr="008F38F5">
        <w:rPr>
          <w:rFonts w:ascii="Times New Roman" w:hAnsi="Times New Roman" w:cs="Times New Roman"/>
          <w:sz w:val="28"/>
          <w:szCs w:val="28"/>
        </w:rPr>
        <w:t xml:space="preserve"> раз дровосек тяжбу с богатеем. Хотя и был дровосек прав, но знал, что без взятки не обойтись. Взял он самый лучший свой топор и отнёс судье. «Ну, — думает, — теперь всё в порядке. Прав я, да и взятку судья принял». Но богатей тоже не дремал. Приказал он слугам отвезти судье молодого упитанного бычка и спокойно стал ждать суда.</w:t>
      </w:r>
    </w:p>
    <w:p w:rsidR="00432FCE" w:rsidRPr="008F38F5" w:rsidRDefault="00432FCE" w:rsidP="00432F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Собрался суд. Судья надел очки, разложил перед собой книги и стал совещаться с помощниками. «Зачем эта задержка, — подумал бедняк и решил, что судья забыл про топор.</w:t>
      </w:r>
    </w:p>
    <w:p w:rsidR="00432FCE" w:rsidRPr="008F38F5" w:rsidRDefault="00432FCE" w:rsidP="00432F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 xml:space="preserve"> — Дай-ка напомню ему».</w:t>
      </w:r>
    </w:p>
    <w:p w:rsidR="00432FCE" w:rsidRPr="008F38F5" w:rsidRDefault="00432FCE" w:rsidP="00432F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 xml:space="preserve">— В чём задержка, </w:t>
      </w:r>
      <w:proofErr w:type="gramStart"/>
      <w:r w:rsidRPr="008F38F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F38F5">
        <w:rPr>
          <w:rFonts w:ascii="Times New Roman" w:hAnsi="Times New Roman" w:cs="Times New Roman"/>
          <w:sz w:val="28"/>
          <w:szCs w:val="28"/>
        </w:rPr>
        <w:t xml:space="preserve"> почтенный судья, — сказал дровосек. — Верши суд так же быстро, как я топором разрубаю сучья.</w:t>
      </w:r>
    </w:p>
    <w:p w:rsidR="00432FCE" w:rsidRPr="008F38F5" w:rsidRDefault="00432FCE" w:rsidP="00432F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— Видел я топор где-то во дворе. Да бычок успел его загадить, — ответил судья и решил дело в пользу богача.</w:t>
      </w:r>
    </w:p>
    <w:p w:rsidR="00432FCE" w:rsidRPr="008F38F5" w:rsidRDefault="00432FCE" w:rsidP="00432FCE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32FCE" w:rsidRPr="008F38F5" w:rsidRDefault="00432FCE" w:rsidP="00432F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8" w:history="1">
        <w:r w:rsidRPr="008F38F5">
          <w:rPr>
            <w:rStyle w:val="a9"/>
            <w:rFonts w:ascii="Times New Roman" w:hAnsi="Times New Roman" w:cs="Times New Roman"/>
            <w:sz w:val="28"/>
            <w:szCs w:val="28"/>
          </w:rPr>
          <w:t>https://pritchi.ru/id_7602</w:t>
        </w:r>
      </w:hyperlink>
    </w:p>
    <w:p w:rsidR="00432FCE" w:rsidRPr="008F38F5" w:rsidRDefault="00432FCE" w:rsidP="00432FCE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32FCE" w:rsidRPr="008F38F5" w:rsidRDefault="00432FCE" w:rsidP="00432F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Вопросы родителям:</w:t>
      </w:r>
    </w:p>
    <w:p w:rsidR="00432FCE" w:rsidRPr="008F38F5" w:rsidRDefault="00432FCE" w:rsidP="00432F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- «О чем говорится в данной притче?</w:t>
      </w:r>
    </w:p>
    <w:p w:rsidR="00432FCE" w:rsidRPr="008F38F5" w:rsidRDefault="00432FCE" w:rsidP="00432F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Выслушиваются предположения родителей.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FCE" w:rsidRPr="008F38F5" w:rsidRDefault="00432FCE" w:rsidP="00432FCE">
      <w:pPr>
        <w:pStyle w:val="a8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Родители выполняют следующее задание.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8F5">
        <w:rPr>
          <w:rFonts w:ascii="Times New Roman" w:hAnsi="Times New Roman" w:cs="Times New Roman"/>
          <w:i/>
          <w:sz w:val="28"/>
          <w:szCs w:val="28"/>
        </w:rPr>
        <w:t xml:space="preserve">Задание для </w:t>
      </w:r>
      <w:proofErr w:type="spellStart"/>
      <w:r w:rsidRPr="008F38F5">
        <w:rPr>
          <w:rFonts w:ascii="Times New Roman" w:hAnsi="Times New Roman" w:cs="Times New Roman"/>
          <w:i/>
          <w:sz w:val="28"/>
          <w:szCs w:val="28"/>
        </w:rPr>
        <w:t>самоактуализации</w:t>
      </w:r>
      <w:proofErr w:type="spellEnd"/>
      <w:r w:rsidRPr="008F38F5">
        <w:rPr>
          <w:rFonts w:ascii="Times New Roman" w:hAnsi="Times New Roman" w:cs="Times New Roman"/>
          <w:i/>
          <w:sz w:val="28"/>
          <w:szCs w:val="28"/>
        </w:rPr>
        <w:t xml:space="preserve"> темы собрания и мозгового штурма.</w:t>
      </w:r>
      <w:r w:rsidR="008670F5" w:rsidRPr="008F38F5">
        <w:rPr>
          <w:rFonts w:ascii="Times New Roman" w:hAnsi="Times New Roman" w:cs="Times New Roman"/>
          <w:i/>
          <w:sz w:val="28"/>
          <w:szCs w:val="28"/>
        </w:rPr>
        <w:t xml:space="preserve"> Угадай зашифрованное слово.</w:t>
      </w:r>
    </w:p>
    <w:p w:rsidR="00432FCE" w:rsidRPr="008F38F5" w:rsidRDefault="00432FCE" w:rsidP="00432FC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8F5">
        <w:rPr>
          <w:rFonts w:ascii="Times New Roman" w:hAnsi="Times New Roman" w:cs="Times New Roman"/>
          <w:i/>
          <w:sz w:val="28"/>
          <w:szCs w:val="28"/>
        </w:rPr>
        <w:t>ЯИЦАНТИУРПКОР</w:t>
      </w:r>
    </w:p>
    <w:p w:rsidR="00432FCE" w:rsidRPr="008F38F5" w:rsidRDefault="00432FCE" w:rsidP="00432FC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8F5">
        <w:rPr>
          <w:rFonts w:ascii="Times New Roman" w:hAnsi="Times New Roman" w:cs="Times New Roman"/>
          <w:i/>
          <w:sz w:val="28"/>
          <w:szCs w:val="28"/>
        </w:rPr>
        <w:t>АОНЗК</w:t>
      </w:r>
    </w:p>
    <w:p w:rsidR="00432FCE" w:rsidRPr="008F38F5" w:rsidRDefault="00432FCE" w:rsidP="00432FC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8F5">
        <w:rPr>
          <w:rFonts w:ascii="Times New Roman" w:hAnsi="Times New Roman" w:cs="Times New Roman"/>
          <w:i/>
          <w:sz w:val="28"/>
          <w:szCs w:val="28"/>
        </w:rPr>
        <w:lastRenderedPageBreak/>
        <w:t>ЬАТВЛС</w:t>
      </w:r>
    </w:p>
    <w:p w:rsidR="00432FCE" w:rsidRPr="008F38F5" w:rsidRDefault="00432FCE" w:rsidP="00432FC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8F5">
        <w:rPr>
          <w:rFonts w:ascii="Times New Roman" w:hAnsi="Times New Roman" w:cs="Times New Roman"/>
          <w:i/>
          <w:sz w:val="28"/>
          <w:szCs w:val="28"/>
        </w:rPr>
        <w:t>КАРЕСБЛИУП</w:t>
      </w:r>
    </w:p>
    <w:p w:rsidR="00432FCE" w:rsidRPr="008F38F5" w:rsidRDefault="00432FCE" w:rsidP="00432FCE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2FCE" w:rsidRPr="008F38F5" w:rsidRDefault="00432FCE" w:rsidP="00432FC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b/>
          <w:sz w:val="28"/>
          <w:szCs w:val="28"/>
        </w:rPr>
        <w:t>Этап. Работа в группах</w:t>
      </w:r>
      <w:r w:rsidRPr="008F38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FCE" w:rsidRPr="008F38F5" w:rsidRDefault="00432FCE" w:rsidP="00432FCE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Каждая группа получает текст Закона РС (Я) от 19 февраля 2009 г. 668-З N 227-IV "О противодействии коррупции в Республике Саха (Якутия)". После ознакомления с текстом Закона группа готовит выступление согласно заранее выданному алгоритму.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FCE" w:rsidRPr="008F38F5" w:rsidRDefault="00432FCE" w:rsidP="00432FCE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8F5">
        <w:rPr>
          <w:rFonts w:ascii="Times New Roman" w:hAnsi="Times New Roman" w:cs="Times New Roman"/>
          <w:sz w:val="28"/>
          <w:szCs w:val="28"/>
          <w:u w:val="single"/>
        </w:rPr>
        <w:t>Алгоритм работы с текстом Закона: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А. Прочитать до конца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Б. Найти основную мысль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В. Определить ключевые слова и положения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Г. Составить из ключевых слов и положений рассказ.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 xml:space="preserve">Д. Записать </w:t>
      </w:r>
      <w:proofErr w:type="gramStart"/>
      <w:r w:rsidRPr="008F38F5">
        <w:rPr>
          <w:rFonts w:ascii="Times New Roman" w:hAnsi="Times New Roman" w:cs="Times New Roman"/>
          <w:sz w:val="28"/>
          <w:szCs w:val="28"/>
        </w:rPr>
        <w:t>полученное</w:t>
      </w:r>
      <w:proofErr w:type="gramEnd"/>
      <w:r w:rsidRPr="008F38F5">
        <w:rPr>
          <w:rFonts w:ascii="Times New Roman" w:hAnsi="Times New Roman" w:cs="Times New Roman"/>
          <w:sz w:val="28"/>
          <w:szCs w:val="28"/>
        </w:rPr>
        <w:t xml:space="preserve"> в виде основных тезисов.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FCE" w:rsidRPr="008F38F5" w:rsidRDefault="00432FCE" w:rsidP="00432F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На работу с текстом дается 10 минут. От каждой группы выступает 1 - 2 представителя, которые объясняют суть части Закона.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FCE" w:rsidRPr="008F38F5" w:rsidRDefault="001B1448" w:rsidP="00432F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Р</w:t>
      </w:r>
      <w:r w:rsidR="00432FCE" w:rsidRPr="008F38F5">
        <w:rPr>
          <w:rFonts w:ascii="Times New Roman" w:hAnsi="Times New Roman" w:cs="Times New Roman"/>
          <w:sz w:val="28"/>
          <w:szCs w:val="28"/>
        </w:rPr>
        <w:t>одител</w:t>
      </w:r>
      <w:r w:rsidRPr="008F38F5">
        <w:rPr>
          <w:rFonts w:ascii="Times New Roman" w:hAnsi="Times New Roman" w:cs="Times New Roman"/>
          <w:sz w:val="28"/>
          <w:szCs w:val="28"/>
        </w:rPr>
        <w:t xml:space="preserve">и </w:t>
      </w:r>
      <w:r w:rsidR="00432FCE" w:rsidRPr="008F38F5">
        <w:rPr>
          <w:rFonts w:ascii="Times New Roman" w:hAnsi="Times New Roman" w:cs="Times New Roman"/>
          <w:sz w:val="28"/>
          <w:szCs w:val="28"/>
        </w:rPr>
        <w:t xml:space="preserve"> дел</w:t>
      </w:r>
      <w:r w:rsidRPr="008F38F5">
        <w:rPr>
          <w:rFonts w:ascii="Times New Roman" w:hAnsi="Times New Roman" w:cs="Times New Roman"/>
          <w:sz w:val="28"/>
          <w:szCs w:val="28"/>
        </w:rPr>
        <w:t>я</w:t>
      </w:r>
      <w:r w:rsidR="00432FCE" w:rsidRPr="008F38F5">
        <w:rPr>
          <w:rFonts w:ascii="Times New Roman" w:hAnsi="Times New Roman" w:cs="Times New Roman"/>
          <w:sz w:val="28"/>
          <w:szCs w:val="28"/>
        </w:rPr>
        <w:t>тся на 6 групп:</w:t>
      </w:r>
    </w:p>
    <w:p w:rsidR="00432FCE" w:rsidRPr="008F38F5" w:rsidRDefault="00432FCE" w:rsidP="00432F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 xml:space="preserve">1 группа </w:t>
      </w:r>
      <w:r w:rsidR="007631A1" w:rsidRPr="008F38F5">
        <w:rPr>
          <w:rFonts w:ascii="Times New Roman" w:hAnsi="Times New Roman" w:cs="Times New Roman"/>
          <w:sz w:val="28"/>
          <w:szCs w:val="28"/>
        </w:rPr>
        <w:t xml:space="preserve"> анализирует </w:t>
      </w:r>
      <w:r w:rsidRPr="008F38F5">
        <w:rPr>
          <w:rFonts w:ascii="Times New Roman" w:hAnsi="Times New Roman" w:cs="Times New Roman"/>
          <w:sz w:val="28"/>
          <w:szCs w:val="28"/>
        </w:rPr>
        <w:t>1 главу статьи с 1 по 3акона</w:t>
      </w:r>
      <w:r w:rsidR="007631A1" w:rsidRPr="008F38F5">
        <w:rPr>
          <w:rFonts w:ascii="Times New Roman" w:hAnsi="Times New Roman" w:cs="Times New Roman"/>
          <w:sz w:val="28"/>
          <w:szCs w:val="28"/>
        </w:rPr>
        <w:t>;</w:t>
      </w:r>
    </w:p>
    <w:p w:rsidR="00432FCE" w:rsidRPr="008F38F5" w:rsidRDefault="007631A1" w:rsidP="00432F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 xml:space="preserve">2 группа  анализирует </w:t>
      </w:r>
      <w:r w:rsidR="00432FCE" w:rsidRPr="008F38F5">
        <w:rPr>
          <w:rFonts w:ascii="Times New Roman" w:hAnsi="Times New Roman" w:cs="Times New Roman"/>
          <w:sz w:val="28"/>
          <w:szCs w:val="28"/>
        </w:rPr>
        <w:t xml:space="preserve"> главу статьи с 4 по 7 Закона</w:t>
      </w:r>
      <w:r w:rsidRPr="008F38F5">
        <w:rPr>
          <w:rFonts w:ascii="Times New Roman" w:hAnsi="Times New Roman" w:cs="Times New Roman"/>
          <w:sz w:val="28"/>
          <w:szCs w:val="28"/>
        </w:rPr>
        <w:t>;</w:t>
      </w:r>
    </w:p>
    <w:p w:rsidR="00432FCE" w:rsidRPr="008F38F5" w:rsidRDefault="00432FCE" w:rsidP="00432F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 xml:space="preserve">3 группа </w:t>
      </w:r>
      <w:r w:rsidR="007631A1" w:rsidRPr="008F38F5">
        <w:rPr>
          <w:rFonts w:ascii="Times New Roman" w:hAnsi="Times New Roman" w:cs="Times New Roman"/>
          <w:sz w:val="28"/>
          <w:szCs w:val="28"/>
        </w:rPr>
        <w:t xml:space="preserve">анализирует  </w:t>
      </w:r>
      <w:r w:rsidRPr="008F38F5">
        <w:rPr>
          <w:rFonts w:ascii="Times New Roman" w:hAnsi="Times New Roman" w:cs="Times New Roman"/>
          <w:sz w:val="28"/>
          <w:szCs w:val="28"/>
        </w:rPr>
        <w:t>2 главу статьи с 8 по 11 Закона</w:t>
      </w:r>
      <w:r w:rsidR="007631A1" w:rsidRPr="008F38F5">
        <w:rPr>
          <w:rFonts w:ascii="Times New Roman" w:hAnsi="Times New Roman" w:cs="Times New Roman"/>
          <w:sz w:val="28"/>
          <w:szCs w:val="28"/>
        </w:rPr>
        <w:t>;</w:t>
      </w:r>
    </w:p>
    <w:p w:rsidR="00432FCE" w:rsidRPr="008F38F5" w:rsidRDefault="00432FCE" w:rsidP="00432F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 xml:space="preserve">4 группа </w:t>
      </w:r>
      <w:r w:rsidR="007631A1" w:rsidRPr="008F38F5">
        <w:rPr>
          <w:rFonts w:ascii="Times New Roman" w:hAnsi="Times New Roman" w:cs="Times New Roman"/>
          <w:sz w:val="28"/>
          <w:szCs w:val="28"/>
        </w:rPr>
        <w:t xml:space="preserve"> анализирует </w:t>
      </w:r>
      <w:r w:rsidRPr="008F38F5">
        <w:rPr>
          <w:rFonts w:ascii="Times New Roman" w:hAnsi="Times New Roman" w:cs="Times New Roman"/>
          <w:sz w:val="28"/>
          <w:szCs w:val="28"/>
        </w:rPr>
        <w:t>2 главу статьи с 12 по 14 Закона</w:t>
      </w:r>
      <w:r w:rsidR="007631A1" w:rsidRPr="008F38F5">
        <w:rPr>
          <w:rFonts w:ascii="Times New Roman" w:hAnsi="Times New Roman" w:cs="Times New Roman"/>
          <w:sz w:val="28"/>
          <w:szCs w:val="28"/>
        </w:rPr>
        <w:t>;</w:t>
      </w:r>
    </w:p>
    <w:p w:rsidR="00432FCE" w:rsidRPr="008F38F5" w:rsidRDefault="00432FCE" w:rsidP="00432F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 xml:space="preserve">5 группа </w:t>
      </w:r>
      <w:r w:rsidR="007631A1" w:rsidRPr="008F38F5">
        <w:rPr>
          <w:rFonts w:ascii="Times New Roman" w:hAnsi="Times New Roman" w:cs="Times New Roman"/>
          <w:sz w:val="28"/>
          <w:szCs w:val="28"/>
        </w:rPr>
        <w:t xml:space="preserve"> анализируе</w:t>
      </w:r>
      <w:r w:rsidRPr="008F38F5">
        <w:rPr>
          <w:rFonts w:ascii="Times New Roman" w:hAnsi="Times New Roman" w:cs="Times New Roman"/>
          <w:sz w:val="28"/>
          <w:szCs w:val="28"/>
        </w:rPr>
        <w:t>т 3 главу статьи с 15 по 17 Закона</w:t>
      </w:r>
      <w:r w:rsidR="007631A1" w:rsidRPr="008F38F5">
        <w:rPr>
          <w:rFonts w:ascii="Times New Roman" w:hAnsi="Times New Roman" w:cs="Times New Roman"/>
          <w:sz w:val="28"/>
          <w:szCs w:val="28"/>
        </w:rPr>
        <w:t>;</w:t>
      </w:r>
    </w:p>
    <w:p w:rsidR="00432FCE" w:rsidRPr="008F38F5" w:rsidRDefault="00432FCE" w:rsidP="00432F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 xml:space="preserve">6 группа </w:t>
      </w:r>
      <w:r w:rsidR="007631A1" w:rsidRPr="008F38F5">
        <w:rPr>
          <w:rFonts w:ascii="Times New Roman" w:hAnsi="Times New Roman" w:cs="Times New Roman"/>
          <w:sz w:val="28"/>
          <w:szCs w:val="28"/>
        </w:rPr>
        <w:t xml:space="preserve">  анализируе</w:t>
      </w:r>
      <w:r w:rsidRPr="008F38F5">
        <w:rPr>
          <w:rFonts w:ascii="Times New Roman" w:hAnsi="Times New Roman" w:cs="Times New Roman"/>
          <w:sz w:val="28"/>
          <w:szCs w:val="28"/>
        </w:rPr>
        <w:t>т 3</w:t>
      </w:r>
      <w:r w:rsidR="007631A1" w:rsidRPr="008F38F5">
        <w:rPr>
          <w:rFonts w:ascii="Times New Roman" w:hAnsi="Times New Roman" w:cs="Times New Roman"/>
          <w:sz w:val="28"/>
          <w:szCs w:val="28"/>
        </w:rPr>
        <w:t xml:space="preserve"> главу статьи с 18 по 20 Закона;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FCE" w:rsidRPr="008F38F5" w:rsidRDefault="00F23988" w:rsidP="00432FC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F5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занятие. </w:t>
      </w:r>
      <w:r w:rsidR="003963D4" w:rsidRPr="008F38F5">
        <w:rPr>
          <w:rFonts w:ascii="Times New Roman" w:hAnsi="Times New Roman" w:cs="Times New Roman"/>
          <w:b/>
          <w:sz w:val="28"/>
          <w:szCs w:val="28"/>
        </w:rPr>
        <w:t>Выполнение теста</w:t>
      </w:r>
      <w:r w:rsidR="00432FCE" w:rsidRPr="008F38F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Выполнение теста на знание основ законодательства Российской Федерации о противодействии коррупции. Тест выводится на экране. Ответы могут даваться совместно.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Тест: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FCE" w:rsidRPr="008F38F5" w:rsidRDefault="00432FCE" w:rsidP="00432FCE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К коррупции относится: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А) любое нарушение государственным служащим требований к служебному поведению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Б) использование государственным служащим своего должностного положения в целях приобретения выгоды для своих близких родственников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В) разглашение государственным служащим информации, ставшей ему известной в ходе исполнения должностных обязанностей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2. Антикоррупционный стандарт устанавливает: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А) последовательность предприятия управленческих решений в части профилактики коррупционного поведения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lastRenderedPageBreak/>
        <w:t>Б) перечень возможных действий гражданского служащего в рамках своей служебной деятельности, считающихся коррупционными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В) нравственные основы служебного поведения гражданских служащих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Г) единую систему запретов, ограничений и дозволений, обеспечивающих предупреждение коррупции в соответствующей области деятельности.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3. Примерами коррупции являются: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А) получение государственным служащим любого подарка, связанного с его служебной деятельностью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Б) использование государственным служащим своего служебного положения для оказания влияния на конкурсную комиссию государственного органа в целях назначения на должность родственника указанного государственного служащего.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В) дополнительная оплачиваемая занятость государственного служащего в качестве преподавателя ВУЗа с использованием знаний и опыта, приобретенных им в рамках работы в государственном органе.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Г) небрежное и недобросовестное исполнение государственным служащим должностных обязанностей в результате конфликтов с непосредственным руководством.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4. Субъектами юридической ответственности за коррупционные правонарушения могут быть: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А) юридические лица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Б) граждане Российской Федерации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В) иностранные граждане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Г) все вышеперечисленные варианты ответов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5. К специальным мерам противодействия коррупции относится: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А) установление для государственных гражданских служащих запрета заниматься предпринимательской деятельностью.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Б) регулярная оценка результативности деятельности государственных гражданских служащих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В) применение к государственным гражданским служащим мер дисциплинарной ответственности за нарушение служебного распорядка государственного органа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Г) введение на государственной гражданской службе института увольнения в связи с утратой доверия.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6. Принятие Федерального закона № 273-ФЗ «О противодействии коррупции»: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А) не имело особого значения, поскольку все основные антикоррупционные механизмы уже были предусмотрены нормативными правовыми актами, принятыми ранее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Б) позволило установить единые правовые и организационные основы противодействия коррупции в Российской Федерации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8F38F5">
        <w:rPr>
          <w:rFonts w:ascii="Times New Roman" w:hAnsi="Times New Roman" w:cs="Times New Roman"/>
          <w:sz w:val="28"/>
          <w:szCs w:val="28"/>
        </w:rPr>
        <w:t>имело ограниченный эффект</w:t>
      </w:r>
      <w:proofErr w:type="gramEnd"/>
      <w:r w:rsidRPr="008F38F5">
        <w:rPr>
          <w:rFonts w:ascii="Times New Roman" w:hAnsi="Times New Roman" w:cs="Times New Roman"/>
          <w:sz w:val="28"/>
          <w:szCs w:val="28"/>
        </w:rPr>
        <w:t>, поскольку данный закон регулировал противодействие коррупции только на федеральном уровне управления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lastRenderedPageBreak/>
        <w:t>Г) позволило ввести законодательно установленное определение коррупции.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7. В соответствии с Федеральным законом от 25 декабря 2008 г. № 273-ФЗ «О противодействии коррупции» противодействие коррупции является обязанностью: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А) только правоохранительных органов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Б) только государственных органов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В) только государственных органов и иных государственных организаций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Г) как государственных органов, иных государственных организаций, так и организаций частного сектора (коммерческих и некоммерческих)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8. В соответствии с Федеральным законом «О противодействии коррупции» коррупция: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А) ограничивается дачей и получением взятки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8F38F5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Pr="008F38F5">
        <w:rPr>
          <w:rFonts w:ascii="Times New Roman" w:hAnsi="Times New Roman" w:cs="Times New Roman"/>
          <w:sz w:val="28"/>
          <w:szCs w:val="28"/>
        </w:rPr>
        <w:t xml:space="preserve"> только в государственном секторе экономики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8F38F5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8F38F5">
        <w:rPr>
          <w:rFonts w:ascii="Times New Roman" w:hAnsi="Times New Roman" w:cs="Times New Roman"/>
          <w:sz w:val="28"/>
          <w:szCs w:val="28"/>
        </w:rPr>
        <w:t xml:space="preserve"> с незаконным использованием должностного положения в целях приобретения имущественной выгоды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Г) не включает случаи, когда незаконная выгода должностного лица незначительна (не превышает одной тысячи рублей).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9. Российская Федерация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А) установления местонахождения лиц, подозреваемых в совершении коррупционных преступлений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Б) предотвращения привлечения российских граждан к ответственности за коррупционные правонарушения за рубежом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В) выявления имущества, полученного в результате совершения коррупционных правонарушений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Г) Данный вопрос законодательством Российской Федерации не регламентирован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10. В сфере противодействия коррупции утрата доверия подразумевает: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А) утрату доверия государственного гражданского служащего по отношению к представителю нанимателя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Б) утрату доверия представителя нанимателя по отношению к государственному гражданскому служащему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В) утрату доверия комиссии по соблюдению требований к служебному поведению и урегулированию интересов по отношению к руководителю государственного органа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F38F5">
        <w:rPr>
          <w:rFonts w:ascii="Times New Roman" w:hAnsi="Times New Roman" w:cs="Times New Roman"/>
          <w:sz w:val="28"/>
          <w:szCs w:val="28"/>
        </w:rPr>
        <w:t>Г) утрату доверия комиссии по соблюдению требований к служебному поведению и урегулированию интересов по отношению к государственному гражданскому служащему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F38F5">
        <w:rPr>
          <w:rFonts w:ascii="Times New Roman" w:hAnsi="Times New Roman" w:cs="Times New Roman"/>
          <w:sz w:val="28"/>
          <w:szCs w:val="28"/>
          <w:lang w:val="sah-RU"/>
        </w:rPr>
        <w:t>Ключ к тесту:</w:t>
      </w:r>
    </w:p>
    <w:p w:rsidR="00432FCE" w:rsidRPr="008F38F5" w:rsidRDefault="00432FCE" w:rsidP="00432FCE">
      <w:pPr>
        <w:pStyle w:val="a8"/>
        <w:ind w:left="92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F38F5">
        <w:rPr>
          <w:rFonts w:ascii="Times New Roman" w:hAnsi="Times New Roman" w:cs="Times New Roman"/>
          <w:sz w:val="28"/>
          <w:szCs w:val="28"/>
          <w:lang w:val="sah-RU"/>
        </w:rPr>
        <w:t xml:space="preserve">1–б </w:t>
      </w:r>
      <w:r w:rsidRPr="008F38F5">
        <w:rPr>
          <w:rFonts w:ascii="Times New Roman" w:hAnsi="Times New Roman" w:cs="Times New Roman"/>
          <w:sz w:val="28"/>
          <w:szCs w:val="28"/>
          <w:lang w:val="sah-RU"/>
        </w:rPr>
        <w:tab/>
      </w:r>
      <w:r w:rsidRPr="008F38F5">
        <w:rPr>
          <w:rFonts w:ascii="Times New Roman" w:hAnsi="Times New Roman" w:cs="Times New Roman"/>
          <w:sz w:val="28"/>
          <w:szCs w:val="28"/>
          <w:lang w:val="sah-RU"/>
        </w:rPr>
        <w:tab/>
        <w:t>2-г</w:t>
      </w:r>
      <w:r w:rsidRPr="008F38F5">
        <w:rPr>
          <w:rFonts w:ascii="Times New Roman" w:hAnsi="Times New Roman" w:cs="Times New Roman"/>
          <w:sz w:val="28"/>
          <w:szCs w:val="28"/>
          <w:lang w:val="sah-RU"/>
        </w:rPr>
        <w:tab/>
        <w:t>3-б</w:t>
      </w:r>
      <w:r w:rsidRPr="008F38F5">
        <w:rPr>
          <w:rFonts w:ascii="Times New Roman" w:hAnsi="Times New Roman" w:cs="Times New Roman"/>
          <w:sz w:val="28"/>
          <w:szCs w:val="28"/>
          <w:lang w:val="sah-RU"/>
        </w:rPr>
        <w:tab/>
        <w:t>4-г</w:t>
      </w:r>
      <w:r w:rsidRPr="008F38F5">
        <w:rPr>
          <w:rFonts w:ascii="Times New Roman" w:hAnsi="Times New Roman" w:cs="Times New Roman"/>
          <w:sz w:val="28"/>
          <w:szCs w:val="28"/>
          <w:lang w:val="sah-RU"/>
        </w:rPr>
        <w:tab/>
        <w:t>5-г</w:t>
      </w:r>
      <w:r w:rsidRPr="008F38F5">
        <w:rPr>
          <w:rFonts w:ascii="Times New Roman" w:hAnsi="Times New Roman" w:cs="Times New Roman"/>
          <w:sz w:val="28"/>
          <w:szCs w:val="28"/>
          <w:lang w:val="sah-RU"/>
        </w:rPr>
        <w:tab/>
        <w:t>6-б</w:t>
      </w:r>
      <w:r w:rsidRPr="008F38F5">
        <w:rPr>
          <w:rFonts w:ascii="Times New Roman" w:hAnsi="Times New Roman" w:cs="Times New Roman"/>
          <w:sz w:val="28"/>
          <w:szCs w:val="28"/>
          <w:lang w:val="sah-RU"/>
        </w:rPr>
        <w:tab/>
        <w:t>7-г</w:t>
      </w:r>
      <w:r w:rsidRPr="008F38F5">
        <w:rPr>
          <w:rFonts w:ascii="Times New Roman" w:hAnsi="Times New Roman" w:cs="Times New Roman"/>
          <w:sz w:val="28"/>
          <w:szCs w:val="28"/>
          <w:lang w:val="sah-RU"/>
        </w:rPr>
        <w:tab/>
        <w:t>8-в</w:t>
      </w:r>
      <w:r w:rsidRPr="008F38F5">
        <w:rPr>
          <w:rFonts w:ascii="Times New Roman" w:hAnsi="Times New Roman" w:cs="Times New Roman"/>
          <w:sz w:val="28"/>
          <w:szCs w:val="28"/>
          <w:lang w:val="sah-RU"/>
        </w:rPr>
        <w:tab/>
        <w:t>9-а</w:t>
      </w:r>
      <w:r w:rsidRPr="008F38F5">
        <w:rPr>
          <w:rFonts w:ascii="Times New Roman" w:hAnsi="Times New Roman" w:cs="Times New Roman"/>
          <w:sz w:val="28"/>
          <w:szCs w:val="28"/>
          <w:lang w:val="sah-RU"/>
        </w:rPr>
        <w:tab/>
        <w:t>10-б</w:t>
      </w:r>
    </w:p>
    <w:p w:rsidR="00432FCE" w:rsidRPr="008F38F5" w:rsidRDefault="00432FCE" w:rsidP="00432FCE">
      <w:pPr>
        <w:pStyle w:val="a8"/>
        <w:ind w:left="92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432FCE" w:rsidRPr="008F38F5" w:rsidRDefault="00432FCE" w:rsidP="00432FC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F5">
        <w:rPr>
          <w:rFonts w:ascii="Times New Roman" w:hAnsi="Times New Roman" w:cs="Times New Roman"/>
          <w:b/>
          <w:sz w:val="28"/>
          <w:szCs w:val="28"/>
        </w:rPr>
        <w:lastRenderedPageBreak/>
        <w:t>Этап. Рефлексия.</w:t>
      </w:r>
    </w:p>
    <w:p w:rsidR="00432FCE" w:rsidRPr="008F38F5" w:rsidRDefault="00432FCE" w:rsidP="00432FCE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На экран выводятся не законченные две фразы, которые каждый родитель должен закончить вслух:</w:t>
      </w:r>
    </w:p>
    <w:p w:rsidR="00432FCE" w:rsidRPr="008F38F5" w:rsidRDefault="00432FCE" w:rsidP="00432FCE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«Сегодня на собрании я узнал, что…»</w:t>
      </w:r>
    </w:p>
    <w:p w:rsidR="00432FCE" w:rsidRPr="008F38F5" w:rsidRDefault="00432FCE" w:rsidP="00432FCE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«Совместная работа позволила мне…»</w:t>
      </w:r>
    </w:p>
    <w:p w:rsidR="00432FCE" w:rsidRPr="008F38F5" w:rsidRDefault="00432FCE" w:rsidP="00432F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>Раздаются родителям вырезанные из бумаги зеленого, розового и желтого цвета шаблоны яблок, которые они подписывают одним словом о своем самочувствие в конце родительского собрания и они их вывешивают на магнитной доске.</w:t>
      </w:r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 xml:space="preserve">В заключении классный руководитель благодарит родителей за совместную работу и желает всем успехов. </w:t>
      </w:r>
    </w:p>
    <w:p w:rsidR="00432FCE" w:rsidRPr="008F38F5" w:rsidRDefault="00432FCE" w:rsidP="00432FCE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F38F5">
        <w:rPr>
          <w:rFonts w:ascii="Times New Roman" w:hAnsi="Times New Roman" w:cs="Times New Roman"/>
          <w:sz w:val="28"/>
          <w:szCs w:val="28"/>
        </w:rPr>
        <w:t xml:space="preserve">Использованные  </w:t>
      </w:r>
      <w:proofErr w:type="spellStart"/>
      <w:r w:rsidRPr="008F38F5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</w:p>
    <w:p w:rsidR="00432FCE" w:rsidRPr="008F38F5" w:rsidRDefault="00432FCE" w:rsidP="00432FCE">
      <w:pPr>
        <w:pStyle w:val="a8"/>
        <w:tabs>
          <w:tab w:val="left" w:pos="1308"/>
        </w:tabs>
        <w:ind w:firstLine="567"/>
        <w:rPr>
          <w:sz w:val="28"/>
          <w:szCs w:val="28"/>
        </w:rPr>
      </w:pPr>
      <w:r w:rsidRPr="008F38F5">
        <w:rPr>
          <w:color w:val="0000FF"/>
          <w:sz w:val="28"/>
          <w:szCs w:val="28"/>
          <w:u w:val="single"/>
        </w:rPr>
        <w:t>https://pritchi.ru</w:t>
      </w:r>
    </w:p>
    <w:p w:rsidR="00432FCE" w:rsidRPr="008F38F5" w:rsidRDefault="00E70F9C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32FCE" w:rsidRPr="008F38F5">
          <w:rPr>
            <w:rStyle w:val="a9"/>
            <w:rFonts w:ascii="Times New Roman" w:hAnsi="Times New Roman" w:cs="Times New Roman"/>
            <w:sz w:val="28"/>
            <w:szCs w:val="28"/>
          </w:rPr>
          <w:t>https://base.garant.ru</w:t>
        </w:r>
      </w:hyperlink>
    </w:p>
    <w:p w:rsidR="00432FCE" w:rsidRPr="008F38F5" w:rsidRDefault="00E70F9C" w:rsidP="00432FCE">
      <w:pPr>
        <w:pStyle w:val="a8"/>
        <w:ind w:firstLine="567"/>
        <w:jc w:val="both"/>
        <w:rPr>
          <w:color w:val="0000FF"/>
          <w:sz w:val="28"/>
          <w:szCs w:val="28"/>
          <w:u w:val="single"/>
        </w:rPr>
      </w:pPr>
      <w:hyperlink r:id="rId10" w:history="1">
        <w:r w:rsidR="00432FCE" w:rsidRPr="008F38F5">
          <w:rPr>
            <w:rStyle w:val="a9"/>
            <w:sz w:val="28"/>
            <w:szCs w:val="28"/>
          </w:rPr>
          <w:t>http://docs.cntd.ru</w:t>
        </w:r>
      </w:hyperlink>
    </w:p>
    <w:p w:rsidR="00432FCE" w:rsidRPr="008F38F5" w:rsidRDefault="00432FCE" w:rsidP="00432FCE">
      <w:pPr>
        <w:pStyle w:val="a8"/>
        <w:ind w:firstLine="567"/>
        <w:jc w:val="both"/>
        <w:rPr>
          <w:sz w:val="28"/>
          <w:szCs w:val="28"/>
        </w:rPr>
      </w:pPr>
      <w:r w:rsidRPr="008F38F5">
        <w:rPr>
          <w:color w:val="0000FF"/>
          <w:sz w:val="28"/>
          <w:szCs w:val="28"/>
          <w:u w:val="single"/>
        </w:rPr>
        <w:t>http://gorodaldan.ru</w:t>
      </w:r>
    </w:p>
    <w:p w:rsidR="00432FCE" w:rsidRPr="008F38F5" w:rsidRDefault="00432FCE" w:rsidP="00432FCE">
      <w:pPr>
        <w:pStyle w:val="a8"/>
        <w:ind w:firstLine="567"/>
        <w:jc w:val="both"/>
        <w:rPr>
          <w:sz w:val="28"/>
          <w:szCs w:val="28"/>
        </w:rPr>
      </w:pPr>
      <w:r w:rsidRPr="008F38F5">
        <w:rPr>
          <w:color w:val="0000FF"/>
          <w:sz w:val="28"/>
          <w:szCs w:val="28"/>
          <w:u w:val="single"/>
        </w:rPr>
        <w:t>https://studopedia.net</w:t>
      </w:r>
    </w:p>
    <w:p w:rsidR="00432FCE" w:rsidRPr="008F38F5" w:rsidRDefault="00E70F9C" w:rsidP="00432FCE">
      <w:pPr>
        <w:pStyle w:val="a8"/>
        <w:ind w:firstLine="567"/>
        <w:jc w:val="both"/>
        <w:rPr>
          <w:color w:val="0000FF"/>
          <w:sz w:val="28"/>
          <w:szCs w:val="28"/>
          <w:u w:val="single"/>
        </w:rPr>
      </w:pPr>
      <w:hyperlink r:id="rId11" w:history="1">
        <w:r w:rsidR="00432FCE" w:rsidRPr="008F38F5">
          <w:rPr>
            <w:rStyle w:val="a9"/>
            <w:sz w:val="28"/>
            <w:szCs w:val="28"/>
          </w:rPr>
          <w:t>https://ped-kopilka.ru</w:t>
        </w:r>
      </w:hyperlink>
    </w:p>
    <w:p w:rsidR="00432FCE" w:rsidRPr="008F38F5" w:rsidRDefault="00432FCE" w:rsidP="00432FC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8F5">
        <w:rPr>
          <w:color w:val="0000FF"/>
          <w:sz w:val="28"/>
          <w:szCs w:val="28"/>
          <w:u w:val="single"/>
        </w:rPr>
        <w:t>https://nsportal.ru</w:t>
      </w:r>
    </w:p>
    <w:p w:rsidR="00432FCE" w:rsidRPr="008F38F5" w:rsidRDefault="00432FCE" w:rsidP="00EB7764">
      <w:pPr>
        <w:tabs>
          <w:tab w:val="left" w:pos="2196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32FCE" w:rsidRPr="008F38F5" w:rsidRDefault="00432FCE" w:rsidP="00EB7764">
      <w:pPr>
        <w:tabs>
          <w:tab w:val="left" w:pos="2196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F6D4A" w:rsidRPr="008F38F5" w:rsidRDefault="00DD73D9" w:rsidP="00DD73D9">
      <w:pPr>
        <w:tabs>
          <w:tab w:val="left" w:pos="81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4020D7" w:rsidRPr="008F38F5" w:rsidRDefault="00EF6D4A" w:rsidP="00EF6D4A">
      <w:pPr>
        <w:shd w:val="clear" w:color="auto" w:fill="FFFFFF"/>
        <w:tabs>
          <w:tab w:val="left" w:pos="4236"/>
          <w:tab w:val="center" w:pos="5031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родительского собрания в ДОУ</w:t>
      </w:r>
      <w:r w:rsidR="004020D7" w:rsidRPr="008F3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теме</w:t>
      </w:r>
      <w:r w:rsidRPr="008F3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F6D4A" w:rsidRPr="008F38F5" w:rsidRDefault="004020D7" w:rsidP="00EF6D4A">
      <w:pPr>
        <w:shd w:val="clear" w:color="auto" w:fill="FFFFFF"/>
        <w:tabs>
          <w:tab w:val="left" w:pos="4236"/>
          <w:tab w:val="center" w:pos="5031"/>
        </w:tabs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EF6D4A" w:rsidRPr="008F3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Коррупции - СТОП!»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студийная встреча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родители, воспитатели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мультимедийный проектор, «Памятка для родителей о противодействии коррупции»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 и провела – 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О.Н. </w:t>
      </w:r>
      <w:proofErr w:type="spellStart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Лапунова</w:t>
      </w:r>
      <w:proofErr w:type="spellEnd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воспитатель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собрани</w:t>
      </w:r>
      <w:proofErr w:type="gramStart"/>
      <w:r w:rsidRPr="008F3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я–</w:t>
      </w:r>
      <w:proofErr w:type="gramEnd"/>
      <w:r w:rsidRPr="008F3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ценностные установки и развивать способности, необходимые для формирования у родителей воспитанников гражданской позиции относительно коррупции.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F6D4A" w:rsidRPr="008F38F5" w:rsidRDefault="00EF6D4A" w:rsidP="00EF6D4A">
      <w:pPr>
        <w:shd w:val="clear" w:color="auto" w:fill="FFFFFF"/>
        <w:spacing w:after="0" w:line="240" w:lineRule="auto"/>
        <w:ind w:right="5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общее представление о сущности коррупции, её формах, особенностях проявления в различных сферах жизни общества, причинах и социально опасных последствиях этого явления;</w:t>
      </w:r>
    </w:p>
    <w:p w:rsidR="00EF6D4A" w:rsidRPr="008F38F5" w:rsidRDefault="00EF6D4A" w:rsidP="00EF6D4A">
      <w:pPr>
        <w:shd w:val="clear" w:color="auto" w:fill="FFFFFF"/>
        <w:spacing w:after="0" w:line="240" w:lineRule="auto"/>
        <w:ind w:right="5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родителей воспитанников нетерпимость к проявлениям коррупции;</w:t>
      </w:r>
    </w:p>
    <w:p w:rsidR="00EF6D4A" w:rsidRPr="008F38F5" w:rsidRDefault="00EF6D4A" w:rsidP="00EF6D4A">
      <w:pPr>
        <w:shd w:val="clear" w:color="auto" w:fill="FFFFFF"/>
        <w:spacing w:after="0" w:line="240" w:lineRule="auto"/>
        <w:ind w:right="5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продемонстрировать возможности борьбы с коррупцией.</w:t>
      </w:r>
    </w:p>
    <w:p w:rsidR="00EF6D4A" w:rsidRPr="008F38F5" w:rsidRDefault="00EF6D4A" w:rsidP="00EF6D4A">
      <w:pPr>
        <w:shd w:val="clear" w:color="auto" w:fill="FFFFFF"/>
        <w:spacing w:after="0" w:line="240" w:lineRule="auto"/>
        <w:ind w:right="5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собрания:</w:t>
      </w:r>
    </w:p>
    <w:p w:rsidR="00EF6D4A" w:rsidRPr="008F38F5" w:rsidRDefault="00EF6D4A" w:rsidP="00EF6D4A">
      <w:pPr>
        <w:shd w:val="clear" w:color="auto" w:fill="FFFFFF"/>
        <w:spacing w:after="0" w:line="240" w:lineRule="auto"/>
        <w:ind w:right="5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Работа с пословицами и поговорками.</w:t>
      </w:r>
    </w:p>
    <w:p w:rsidR="00EF6D4A" w:rsidRPr="008F38F5" w:rsidRDefault="00EF6D4A" w:rsidP="00EF6D4A">
      <w:pPr>
        <w:shd w:val="clear" w:color="auto" w:fill="FFFFFF"/>
        <w:spacing w:after="0" w:line="240" w:lineRule="auto"/>
        <w:ind w:right="5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Актуальность антикоррупционного воспитания</w:t>
      </w:r>
    </w:p>
    <w:p w:rsidR="00EF6D4A" w:rsidRPr="008F38F5" w:rsidRDefault="00EF6D4A" w:rsidP="00EF6D4A">
      <w:pPr>
        <w:shd w:val="clear" w:color="auto" w:fill="FFFFFF"/>
        <w:spacing w:after="0" w:line="240" w:lineRule="auto"/>
        <w:ind w:right="5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Анализ ситуаций, дискуссия.</w:t>
      </w:r>
    </w:p>
    <w:p w:rsidR="00EF6D4A" w:rsidRPr="008F38F5" w:rsidRDefault="00EF6D4A" w:rsidP="00EF6D4A">
      <w:pPr>
        <w:shd w:val="clear" w:color="auto" w:fill="FFFFFF"/>
        <w:spacing w:after="0" w:line="240" w:lineRule="auto"/>
        <w:ind w:right="5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Игра «Угадай фразу  о взяточничестве из фильма»</w:t>
      </w:r>
    </w:p>
    <w:p w:rsidR="00EF6D4A" w:rsidRPr="008F38F5" w:rsidRDefault="00EF6D4A" w:rsidP="00EF6D4A">
      <w:pPr>
        <w:shd w:val="clear" w:color="auto" w:fill="FFFFFF"/>
        <w:spacing w:after="0" w:line="240" w:lineRule="auto"/>
        <w:ind w:right="5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Итог собрания.</w:t>
      </w:r>
    </w:p>
    <w:p w:rsidR="00EF6D4A" w:rsidRPr="008F38F5" w:rsidRDefault="00EF6D4A" w:rsidP="00EF6D4A">
      <w:pPr>
        <w:shd w:val="clear" w:color="auto" w:fill="FFFFFF"/>
        <w:spacing w:after="0" w:line="240" w:lineRule="auto"/>
        <w:ind w:right="5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родительского собрания:</w:t>
      </w:r>
    </w:p>
    <w:p w:rsidR="00EF6D4A" w:rsidRPr="008F38F5" w:rsidRDefault="00EF6D4A" w:rsidP="00EF6D4A">
      <w:pPr>
        <w:shd w:val="clear" w:color="auto" w:fill="FFFFFF"/>
        <w:spacing w:after="0" w:line="240" w:lineRule="auto"/>
        <w:ind w:right="5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r w:rsidRPr="008F3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экране мультимедийного комплекса -  1 слайд  презентации с пословицами и поговорками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“Рука руку моет”; “Ворон ворону глаз не выклюет”; “Не подмажешь – не поедешь”; “Яблоко от яблони не далеко падает”; “Вода камень точит”; “Шила в мешке не утаишь”; “Что посеешь, то пожнёшь” -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этих пословиц и поговорок Вам, уважаемые родители, объяснять не надо. Но я прошу назвать слово, которое объединяет эти высказывания.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Родители: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Коррупция, взяточничество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F3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экране слайд 2 – «</w:t>
      </w:r>
      <w:proofErr w:type="spellStart"/>
      <w:proofErr w:type="gramStart"/>
      <w:r w:rsidRPr="008F38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Корру́пция</w:t>
      </w:r>
      <w:proofErr w:type="spellEnd"/>
      <w:proofErr w:type="gramEnd"/>
      <w:r w:rsidRPr="008F3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— термин, обозначающий обычно использование должностным лицом своих властных полномочий и доверенных ему прав, а также связанных с этим официальным статусом авторитета, возможностей, связей в целях личной выгоды»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Действительно, это - коррупция. Именно о ней хотела  бы поговорить с вами на </w:t>
      </w:r>
      <w:proofErr w:type="gramStart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</w:t>
      </w:r>
      <w:proofErr w:type="gramEnd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родительском </w:t>
      </w:r>
      <w:proofErr w:type="spellStart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собраниии</w:t>
      </w:r>
      <w:proofErr w:type="spellEnd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Наше общество долгое время уходило от обсуждения проблемы коррупции. Особенность современной ситуации заключается в том, что коррупционное поведение не только сохраняется, но и перестает быть постыдным. У граждан бытует мнение, что бессмысленно бороться с коррупцией, и простой гражданин не может ей противостоять. Сегодняшняя встреча поможет понять-  с коррупцией можно и нужно не только бороться нам,  взрослым, но и  учить детей соблюдать  твердую гражданскую позицию в этом вопросе.</w:t>
      </w:r>
    </w:p>
    <w:p w:rsidR="00EF6D4A" w:rsidRPr="008F38F5" w:rsidRDefault="00EF6D4A" w:rsidP="00EF6D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из вас могут сказать, что рано начинать  реализовывать антикоррупционное воспитание в дошкольном возрасте.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 каждый педагог знает, что созданная в детстве модель поведения трудно поддается корректировке в будущем.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нашей точки зрения, именно в этом возрасте закладываются основные способы взаимодействия с окружающими людьми. 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многих правил кажется ребенку достаточно естественным в этом возрасте. Наличие большого количества формальных правил, большинство из которых сложно соблюдать, приучает к тому, что любое правило можно обойти.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Поэтому 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детей  уважения к существующим нормам и законам и формирование уважительного отношения к определенным традициям  важно начинать как можно раньше.</w:t>
      </w:r>
    </w:p>
    <w:p w:rsidR="00EF6D4A" w:rsidRPr="008F38F5" w:rsidRDefault="00EF6D4A" w:rsidP="00EF6D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работы по антикоррупционному воспитанию  мы, педагоги,  знакомим детей с различными профессиями и должностями, представители  которых призваны соблюдать порядок в обществе. Обучаем правилам взаимодействия с людьми этих профессий. Помимо информационно-просветительского блока особое внимание обращаем  на привлечение воспитанников к поддержанию порядка в группе. Воспитанникам предлагается выполнять небольшие поручения, связанные с соблюдением порядка. Наиболее простое поручение из них – это дежурный, главная роль которого заключается  в </w:t>
      </w:r>
      <w:proofErr w:type="gramStart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соблюдением отдельных правил. Подчинение дежурному, отказ от угроз будет показателем 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формирования уважительного отношения к хранителю правил, а в будущем – залогом твердой гражданской позиции и антикоррупционного поведения. Системы ролевых игр  так же способствуют  закреплению этой роли, воспитанию  человека, который гордится тем, что он является хранителем правил, сам их соблюдает и не позволяет нарушать эти правила никому даже в случае подкупа и угрозы (Сюжетно – ролевые игры – «ГИБДД», «На приеме у врача», «Поездка в автобусе» и др.)</w:t>
      </w:r>
    </w:p>
    <w:p w:rsidR="00EF6D4A" w:rsidRPr="008F38F5" w:rsidRDefault="00EF6D4A" w:rsidP="00EF6D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традиционно главным институтом воспитания является семья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Никто лучше семьи не может развить в ребенке те качества, которые будут необходимы ему в самостоятельной взрослой жизни.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Проблема состоит в том, что родители зачастую недостаточно заинтересованы в подготовке ребенка к взрослой, осознанной жизни. Наоборот, они застольными, бытовыми рассуждениями о состоянии коррупции в России, а часто и своими поступками в присутствии детей служат негативным элементом в антикоррупционном воспитании общества.</w:t>
      </w:r>
    </w:p>
    <w:p w:rsidR="00EF6D4A" w:rsidRPr="008F38F5" w:rsidRDefault="00EF6D4A" w:rsidP="00EF6D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</w:t>
      </w:r>
      <w:proofErr w:type="gramStart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правильно </w:t>
      </w:r>
      <w:proofErr w:type="spellStart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релизовывать</w:t>
      </w:r>
      <w:proofErr w:type="spellEnd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антикоррупционное воспитание в семье, мы должно четко понимать, что такое коррупция и какие действия не относятся к этому явлению. Я предлагаю проанализировать ситуации и ответить, в 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 из них представлены случаи коррупции, а в которых – нет.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ситуаций, дискуссия.</w:t>
      </w:r>
    </w:p>
    <w:p w:rsidR="00EF6D4A" w:rsidRPr="008F38F5" w:rsidRDefault="00EF6D4A" w:rsidP="00EF6D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1.Кампания  “Счастливое детство” принимает участие в конкурсе на получение заказа на строительство детского сада. Представитель кампании предложил подарить членам комиссии ноутбуки, с целью облегчения  работы комиссии.</w:t>
      </w:r>
    </w:p>
    <w:p w:rsidR="00EF6D4A" w:rsidRPr="008F38F5" w:rsidRDefault="00EF6D4A" w:rsidP="00EF6D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2.В благодарность за то, что врач удачно прооперировал её </w:t>
      </w:r>
      <w:proofErr w:type="gramStart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 больного</w:t>
      </w:r>
      <w:proofErr w:type="gramEnd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сына,  Галина В. подарила врачу огромный торт, приготовленный ею самой.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3.Андрей Сергеевич </w:t>
      </w:r>
      <w:proofErr w:type="spellStart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Т.договорился</w:t>
      </w:r>
      <w:proofErr w:type="spellEnd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 строительной фирмой “Рост”, что если фирма финансирует его  выборы в  горсовет, то он будет </w:t>
      </w:r>
      <w:proofErr w:type="gramStart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этой фирме получать</w:t>
      </w:r>
      <w:proofErr w:type="gramEnd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хорошие заказы на строительство  зданий  и сооружений его города.</w:t>
      </w:r>
    </w:p>
    <w:p w:rsidR="00EF6D4A" w:rsidRPr="008F38F5" w:rsidRDefault="00EF6D4A" w:rsidP="00EF6D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4.Чиновник администрации города пользуется служебным автомобилем и топливом в личных целях.</w:t>
      </w:r>
    </w:p>
    <w:p w:rsidR="00EF6D4A" w:rsidRPr="008F38F5" w:rsidRDefault="00EF6D4A" w:rsidP="00EF6D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5.Между двумя сельскохозяйственными фирмами произошел спор. Одна из сторон  заручилась поддержкой судьи с целью вынесения решения в свою пользу.</w:t>
      </w:r>
    </w:p>
    <w:p w:rsidR="00EF6D4A" w:rsidRPr="008F38F5" w:rsidRDefault="00EF6D4A" w:rsidP="00EF6D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 семье  Ковалевых три человека: мама, папа и их сын Толик. Они соблюдают некоторые правила</w:t>
      </w:r>
      <w:proofErr w:type="gramStart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посуду моют по очереди через день, а Толику по вечерам не разрешается смотреть телевизор. Мыть посуду, конечно же, никто не любит, но больше всех не любит папа. Однажды, когда мамы не было дома, а папа должен был мыть посуду, Толик предложил: “Если я за тебя помою посуду, ты мне разрешишь сегодня вечером посмотреть телевизор?” Папа согласился.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Анализ коррупционных ситуаций из жизни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Воспитатель: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Уважаемые родители, а теперь я предлагаю вам самим вспомнить примеры коррупционных ситуаций и проанализировать их по схеме: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 жизненной ситуации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Предполагаемая «выгода» коррупционной ситуации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Вредные последствия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меры по предупреждению коррупционной ситуации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(Например:</w:t>
      </w:r>
      <w:proofErr w:type="gramEnd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Водитель в нетрезвом состоянии нарушил правила дорожного движения, заплатил сотруднику ГИБДД вместо оплаты штрафа по квитанции и оспаривания действий сотрудника ГИБДД в суде. </w:t>
      </w:r>
      <w:proofErr w:type="gramStart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 ГИБДД не требовал оплаты, но  предложенные нарушителем деньги взял.)</w:t>
      </w:r>
      <w:proofErr w:type="gramEnd"/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Взяткодатель – водитель, его семья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Выгода для взяткодателя: сэкономлены деньги и время (составление протокола, оплата штрафа, суд), сохранены права, продемонстрирована лихость на дороге и умение «договориться» с нужным человеком и т.п.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 для взяткодателя: риск ДТП для членов семьи, безнаказанность,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нежелание исполнять законы («не для меня»).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меры по предупреждению коррупционной ситуации: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законов, процедур штрафования и т.п. на </w:t>
      </w:r>
      <w:proofErr w:type="spellStart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коррупциогенность</w:t>
      </w:r>
      <w:proofErr w:type="spellEnd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льготы и высокая зарплата (премии от штрафов), неотвратимость наказания за получение и ДАЧУ взятки, разъяснительная работа среди всех участников дорожного движения (социальная реклама, плакаты) и др.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Взяткополучатель – сотрудник ГИБДД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Польза для взяткополучателя: обогащение, благодарность от водителя-нарушителя, моральное удовлетворение от собственной «предприимчивости».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 для взяткополучателя: риск ДТП, падение авторитета службы ГИБДД.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(выслушиваются выступления родителей с примерами из жизни)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«Угадай фразу  о взяточничестве из фильма»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Коррупция известна ещё с глубокой древности. В разделе Библии – Ветхом Завете говорится:  «Я знаю, как многочисленны ваши преступления и как тяжки ваши грехи: вы притесняете правого, берёте взятки, а нищего, ищущего правосудия, гоните от ворот». </w:t>
      </w:r>
      <w:proofErr w:type="gramStart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Мздоимство</w:t>
      </w:r>
      <w:proofErr w:type="gramEnd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упоминается в русских летописях XIII в. История русской литературы полна образами взяточников. Нам всем известно множество фильмов по данной проблеме. Я предлагаю угадать фильм по фразе.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 3 и последующие 15 – после правильного ответа на экране появляется кадр из правильно угаданного фильма о взяточничестве и коррупции).</w:t>
      </w:r>
    </w:p>
    <w:p w:rsidR="00EF6D4A" w:rsidRPr="008F38F5" w:rsidRDefault="00EF6D4A" w:rsidP="00EF6D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От мафии еще никто не уходил («Невероятные приключения итальянцев в России»</w:t>
      </w:r>
      <w:r w:rsidRPr="008F3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Я сделаю ему предложение, от которого он не сможет отказаться («</w:t>
      </w:r>
      <w:hyperlink r:id="rId12" w:history="1">
        <w:r w:rsidRPr="008F38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Крестный отец</w:t>
        </w:r>
      </w:hyperlink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Ну почему он жулик? Человек умеет жить! («</w:t>
      </w:r>
      <w:hyperlink r:id="rId13" w:history="1">
        <w:r w:rsidRPr="008F38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Берегись автомобиля!</w:t>
        </w:r>
      </w:hyperlink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люди в булочную на такси не ездят»</w:t>
      </w:r>
      <w:proofErr w:type="gramStart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!</w:t>
      </w:r>
      <w:proofErr w:type="gramEnd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(«Бриллиантовая рука»)</w:t>
      </w:r>
    </w:p>
    <w:p w:rsidR="00EF6D4A" w:rsidRPr="008F38F5" w:rsidRDefault="00EF6D4A" w:rsidP="00EF6D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Утром деньги - вечером стулья, вечером деньги - ночью стулья...(«12 стульев»)</w:t>
      </w:r>
    </w:p>
    <w:p w:rsidR="00EF6D4A" w:rsidRPr="008F38F5" w:rsidRDefault="00EF6D4A" w:rsidP="00EF6D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Будете у нас, на Колыме - милости просим! 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- Нет, уж лучше вы к нам!  («Бриллиантовая рука»)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А 100 рублей не могут спасти предводителя дворянства? 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- Я полагаю, что торг здесь не уместен!  («12 стульев»)</w:t>
      </w:r>
    </w:p>
    <w:p w:rsidR="00EF6D4A" w:rsidRPr="008F38F5" w:rsidRDefault="00EF6D4A" w:rsidP="00EF6D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8. А с какой целью взимается плата?! 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- С целью ремонта провала. Чтобы не слишком проваливался! («12 стульев»)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Я верну колбасу, только снимите меня отсюда! («12 стульев»)</w:t>
      </w:r>
    </w:p>
    <w:p w:rsidR="00EF6D4A" w:rsidRPr="008F38F5" w:rsidRDefault="00EF6D4A" w:rsidP="00EF6D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А я вот взяток не беру! 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На одно жалованье живёте? 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Так Вам никто и не даёт! Вот </w:t>
      </w:r>
      <w:proofErr w:type="gramStart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кабы</w:t>
      </w:r>
      <w:proofErr w:type="gramEnd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давали, а Вы не брали...  («Жестокий романс»)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11.  Меня по пути на службу гаишник </w:t>
      </w:r>
      <w:proofErr w:type="spellStart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обезналичил</w:t>
      </w:r>
      <w:proofErr w:type="spellEnd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(«</w:t>
      </w:r>
      <w:hyperlink r:id="rId14" w:history="1">
        <w:r w:rsidRPr="008F38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Гитлер капут!</w:t>
        </w:r>
      </w:hyperlink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 Запомните, </w:t>
      </w:r>
      <w:hyperlink r:id="rId15" w:history="1">
        <w:r w:rsidRPr="008F38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джентльмены</w:t>
        </w:r>
      </w:hyperlink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эту страну погубит </w:t>
      </w:r>
      <w:hyperlink r:id="rId16" w:history="1">
        <w:r w:rsidRPr="008F38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коррупция</w:t>
        </w:r>
      </w:hyperlink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</w:t>
      </w:r>
      <w:hyperlink r:id="rId17" w:history="1">
        <w:r w:rsidRPr="008F38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Человек с бульвара Капуцинов</w:t>
        </w:r>
      </w:hyperlink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Скажите, а Вы эти деньги сами заработали?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Ну, в общем, я тоже приложил к этому руку. («Берегись автомобиля!»)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 У меня такие связи, что сам король может позавидовать. («Золушка»)</w:t>
      </w:r>
    </w:p>
    <w:p w:rsidR="00EF6D4A" w:rsidRPr="008F38F5" w:rsidRDefault="00EF6D4A" w:rsidP="00EF6D4A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>15. Ты, Митрофанова, такого дяди племянница, а вавилоны на голове устраиваешь! Понятно говорю?</w:t>
      </w:r>
      <w:r w:rsidRPr="008F38F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(«Добро пожаловать или посторонним вход воспрещен»)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родительского собрания</w:t>
      </w:r>
    </w:p>
    <w:p w:rsidR="00EF6D4A" w:rsidRPr="008F38F5" w:rsidRDefault="00EF6D4A" w:rsidP="00EF6D4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на данный момент уверенно выбивается в мировые лидеры по коррупции. Коррупция пронизывает все слои общества, чем наносит невосполнимый вред стране. Это явление появилось не вчера и представляет собой серьезную опасность. Коррупцию, однако, можно уменьшить путем принятия комплексных мер по борьбе с ней. Конечно же, ее нельзя устранить за один день, но все-таки должны осуществляться действия в этом направлении. Можно сказать, что первый шаг - осознание вреда коррупции - уже сделан в России. Задача родителей на этом пути – быть достойным примером для своего ребенка!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(Вручение памяток для родителей по противодействию коррупции)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25.12.2008 N 273-ФЗ «О противодействии коррупции» // Российская газета. 2008. 30 декабря.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Жидков А.</w:t>
      </w:r>
      <w:proofErr w:type="gramStart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</w:t>
      </w:r>
      <w:proofErr w:type="gramEnd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ты знаешь о коррупции? – Самара, 2003.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Замятина Т. Россия и коррупция: кто кого? Эхо планеты, 2002 г., № 50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Качкина</w:t>
      </w:r>
      <w:proofErr w:type="spellEnd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Т.Б. </w:t>
      </w:r>
      <w:proofErr w:type="spellStart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Качкин</w:t>
      </w:r>
      <w:proofErr w:type="spellEnd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Противодействие коррупции через образование (методическое пособие) Ульяновск 2009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Лунеев</w:t>
      </w:r>
      <w:proofErr w:type="spellEnd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Коррупция: политические, экономические, организационные и правовые проблемы / В. В. </w:t>
      </w:r>
      <w:proofErr w:type="spellStart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Лунеев</w:t>
      </w:r>
      <w:proofErr w:type="spellEnd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Юрист, 2008. - 426 с.</w:t>
      </w:r>
    </w:p>
    <w:p w:rsidR="00EF6D4A" w:rsidRPr="008F38F5" w:rsidRDefault="00EF6D4A" w:rsidP="00EF6D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ru.wikipedia.org/</w:t>
      </w:r>
      <w:proofErr w:type="spellStart"/>
      <w:r w:rsidRPr="008F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wiki</w:t>
      </w:r>
      <w:proofErr w:type="spellEnd"/>
    </w:p>
    <w:p w:rsidR="00EF6D4A" w:rsidRPr="008F38F5" w:rsidRDefault="00EF6D4A" w:rsidP="00EF6D4A">
      <w:pPr>
        <w:jc w:val="both"/>
        <w:rPr>
          <w:rFonts w:ascii="Times Sakha Unicode" w:hAnsi="Times Sakha Unicode"/>
          <w:sz w:val="28"/>
          <w:szCs w:val="28"/>
        </w:rPr>
      </w:pPr>
    </w:p>
    <w:p w:rsidR="00432FCE" w:rsidRPr="008F38F5" w:rsidRDefault="00432FCE" w:rsidP="00432F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b/>
          <w:color w:val="000000"/>
          <w:sz w:val="28"/>
          <w:szCs w:val="28"/>
        </w:rPr>
        <w:t>Словарь основных терминов и понятий.</w:t>
      </w:r>
    </w:p>
    <w:p w:rsidR="00432FCE" w:rsidRPr="008F38F5" w:rsidRDefault="00432FCE" w:rsidP="00432F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b/>
          <w:color w:val="000000"/>
          <w:sz w:val="28"/>
          <w:szCs w:val="28"/>
        </w:rPr>
        <w:t>Аномия</w:t>
      </w:r>
      <w:r w:rsidRPr="008F38F5">
        <w:rPr>
          <w:rFonts w:ascii="Times New Roman" w:hAnsi="Times New Roman" w:cs="Times New Roman"/>
          <w:color w:val="000000"/>
          <w:sz w:val="28"/>
          <w:szCs w:val="28"/>
        </w:rPr>
        <w:t xml:space="preserve"> – дезинтеграция нравственных ценностей, смешение ценностных ориентаций, наступление ценностного вакуума по принципу «все дозволено». Проявляется в виде ненормативного поведения – господства группового эгоизма, равнодушия и жестокости, распространения преступности, правового нигилизма.</w:t>
      </w:r>
    </w:p>
    <w:p w:rsidR="00432FCE" w:rsidRPr="008F38F5" w:rsidRDefault="00432FCE" w:rsidP="00432F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Антикоррупционное образование</w:t>
      </w:r>
      <w:r w:rsidRPr="008F38F5">
        <w:rPr>
          <w:rFonts w:ascii="Times New Roman" w:hAnsi="Times New Roman" w:cs="Times New Roman"/>
          <w:color w:val="000000"/>
          <w:sz w:val="28"/>
          <w:szCs w:val="28"/>
        </w:rPr>
        <w:t xml:space="preserve"> −- формирование у населения антикоррупционных установок.</w:t>
      </w:r>
    </w:p>
    <w:p w:rsidR="00432FCE" w:rsidRPr="008F38F5" w:rsidRDefault="00432FCE" w:rsidP="00432F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Антикоррупционные стандарты</w:t>
      </w:r>
      <w:r w:rsidRPr="008F38F5">
        <w:rPr>
          <w:rFonts w:ascii="Times New Roman" w:hAnsi="Times New Roman" w:cs="Times New Roman"/>
          <w:color w:val="000000"/>
          <w:sz w:val="28"/>
          <w:szCs w:val="28"/>
        </w:rPr>
        <w:t xml:space="preserve"> − совокупность поведенческих и правовых норм, запретов, ограничений, обязанностей, установленных для соответствующей области социальной деятельности и направленных на предупреждение коррупции;</w:t>
      </w:r>
    </w:p>
    <w:p w:rsidR="00432FCE" w:rsidRPr="008F38F5" w:rsidRDefault="00432FCE" w:rsidP="00432F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b/>
          <w:color w:val="000000"/>
          <w:sz w:val="28"/>
          <w:szCs w:val="28"/>
        </w:rPr>
        <w:t>Взяточничество</w:t>
      </w:r>
      <w:r w:rsidRPr="008F38F5">
        <w:rPr>
          <w:rFonts w:ascii="Times New Roman" w:hAnsi="Times New Roman" w:cs="Times New Roman"/>
          <w:color w:val="000000"/>
          <w:sz w:val="28"/>
          <w:szCs w:val="28"/>
        </w:rPr>
        <w:t xml:space="preserve"> − действие, когда государственный служащий или приравниваемое к нему лицо в своих или чужих интересах прямо или опосредованно принимает, обещает или договаривается принять взятку, требует дачи взятки или провоцирует его за законное действие или бездеятельность при выполнении полномочий.</w:t>
      </w:r>
    </w:p>
    <w:p w:rsidR="00432FCE" w:rsidRPr="008F38F5" w:rsidRDefault="00432FCE" w:rsidP="00432F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color w:val="000000"/>
          <w:sz w:val="28"/>
          <w:szCs w:val="28"/>
        </w:rPr>
        <w:t>Виды коррупции в зависимости от сферы деятельности − административная, политическая, частная, международная.</w:t>
      </w:r>
    </w:p>
    <w:p w:rsidR="00432FCE" w:rsidRPr="008F38F5" w:rsidRDefault="00432FCE" w:rsidP="00432F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Волокита </w:t>
      </w:r>
      <w:r w:rsidRPr="008F38F5">
        <w:rPr>
          <w:rFonts w:ascii="Times New Roman" w:hAnsi="Times New Roman" w:cs="Times New Roman"/>
          <w:color w:val="000000"/>
          <w:sz w:val="28"/>
          <w:szCs w:val="28"/>
        </w:rPr>
        <w:t xml:space="preserve">– форма вымогательства, нарочитое затягивание рассмотрения дела с целью получения взятки. </w:t>
      </w:r>
    </w:p>
    <w:p w:rsidR="00432FCE" w:rsidRPr="008F38F5" w:rsidRDefault="00432FCE" w:rsidP="00432F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Вымогательство </w:t>
      </w:r>
      <w:r w:rsidRPr="008F38F5">
        <w:rPr>
          <w:rFonts w:ascii="Times New Roman" w:hAnsi="Times New Roman" w:cs="Times New Roman"/>
          <w:color w:val="000000"/>
          <w:sz w:val="28"/>
          <w:szCs w:val="28"/>
        </w:rPr>
        <w:t xml:space="preserve">– принуждение человека заплатить деньги или предоставить другие ценности в обмен на действие или бездействие. Данное принуждение может быть осуществлено при помощи давления, в том числе и морального. </w:t>
      </w:r>
    </w:p>
    <w:p w:rsidR="00432FCE" w:rsidRPr="008F38F5" w:rsidRDefault="00432FCE" w:rsidP="00432F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Выявление коррупции и правовое преследование </w:t>
      </w:r>
      <w:r w:rsidRPr="008F38F5">
        <w:rPr>
          <w:rFonts w:ascii="Times New Roman" w:hAnsi="Times New Roman" w:cs="Times New Roman"/>
          <w:color w:val="000000"/>
          <w:sz w:val="28"/>
          <w:szCs w:val="28"/>
        </w:rPr>
        <w:t xml:space="preserve">− установление коррупционных действий, превращение в жизнь принципа неизбежности и справедливости наказания. </w:t>
      </w:r>
    </w:p>
    <w:p w:rsidR="00432FCE" w:rsidRPr="008F38F5" w:rsidRDefault="00432FCE" w:rsidP="00432F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Девиация </w:t>
      </w:r>
      <w:r w:rsidRPr="008F38F5">
        <w:rPr>
          <w:rFonts w:ascii="Times New Roman" w:hAnsi="Times New Roman" w:cs="Times New Roman"/>
          <w:color w:val="000000"/>
          <w:sz w:val="28"/>
          <w:szCs w:val="28"/>
        </w:rPr>
        <w:t xml:space="preserve">− нарушение обычных для общества или группы социальных правил и норм. </w:t>
      </w:r>
    </w:p>
    <w:p w:rsidR="00432FCE" w:rsidRPr="008F38F5" w:rsidRDefault="00432FCE" w:rsidP="00432F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Государственный служащий </w:t>
      </w:r>
      <w:r w:rsidRPr="008F38F5">
        <w:rPr>
          <w:rFonts w:ascii="Times New Roman" w:hAnsi="Times New Roman" w:cs="Times New Roman"/>
          <w:color w:val="000000"/>
          <w:sz w:val="28"/>
          <w:szCs w:val="28"/>
        </w:rPr>
        <w:t xml:space="preserve">− лицо, которое находится на государственной службе. Государственный политик, государственный служащий публичного администрирования согласно закону о государственной службе, а также </w:t>
      </w:r>
      <w:r w:rsidRPr="008F38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другое лицо, которое, работая в государственных или муниципальных органах или учреждениях, в судебных, правоохранительных органах, в органах госконтроля и надзора. А также в приравниваемых к ним органах, выполняет функции представителя власти или лицо, наделенное административными полномочиями, а также официальный кандидат на упомянутые должности. </w:t>
      </w:r>
    </w:p>
    <w:p w:rsidR="00432FCE" w:rsidRPr="008F38F5" w:rsidRDefault="00432FCE" w:rsidP="00432F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Злоупотребление </w:t>
      </w:r>
      <w:r w:rsidRPr="008F38F5">
        <w:rPr>
          <w:rFonts w:ascii="Times New Roman" w:hAnsi="Times New Roman" w:cs="Times New Roman"/>
          <w:color w:val="000000"/>
          <w:sz w:val="28"/>
          <w:szCs w:val="28"/>
        </w:rPr>
        <w:t xml:space="preserve">− действие, с помощью которого государственный служащий или лицо, приравниваемое к государственному служащему, злоупотребляет служебным положением или превышает полномочия, если в результате этого государству, международному общественной организации, юридическому или физическому лицу была причинена большая утрата. </w:t>
      </w:r>
    </w:p>
    <w:p w:rsidR="00432FCE" w:rsidRPr="008F38F5" w:rsidRDefault="00432FCE" w:rsidP="00432F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38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Клептократия</w:t>
      </w:r>
      <w:proofErr w:type="spellEnd"/>
      <w:r w:rsidRPr="008F38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F5">
        <w:rPr>
          <w:rFonts w:ascii="Times New Roman" w:hAnsi="Times New Roman" w:cs="Times New Roman"/>
          <w:color w:val="000000"/>
          <w:sz w:val="28"/>
          <w:szCs w:val="28"/>
        </w:rPr>
        <w:t xml:space="preserve">− коррупция как неотъемлемый компонент властных отношений. </w:t>
      </w:r>
    </w:p>
    <w:p w:rsidR="00432FCE" w:rsidRPr="008F38F5" w:rsidRDefault="00432FCE" w:rsidP="00432F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Клиентские связи</w:t>
      </w:r>
      <w:r w:rsidRPr="008F38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38F5">
        <w:rPr>
          <w:rFonts w:ascii="Times New Roman" w:hAnsi="Times New Roman" w:cs="Times New Roman"/>
          <w:color w:val="000000"/>
          <w:sz w:val="28"/>
          <w:szCs w:val="28"/>
        </w:rPr>
        <w:t>клиентизм</w:t>
      </w:r>
      <w:proofErr w:type="spellEnd"/>
      <w:r w:rsidRPr="008F38F5">
        <w:rPr>
          <w:rFonts w:ascii="Times New Roman" w:hAnsi="Times New Roman" w:cs="Times New Roman"/>
          <w:color w:val="000000"/>
          <w:sz w:val="28"/>
          <w:szCs w:val="28"/>
        </w:rPr>
        <w:t xml:space="preserve"> − взаимовыгодные связи покровителя и другого лица или группы лиц (клиентов) и система обязательств между ними. </w:t>
      </w:r>
    </w:p>
    <w:p w:rsidR="00432FCE" w:rsidRPr="008F38F5" w:rsidRDefault="00432FCE" w:rsidP="00432F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Конфликт публичных и частных интересов </w:t>
      </w:r>
      <w:r w:rsidRPr="008F38F5">
        <w:rPr>
          <w:rFonts w:ascii="Times New Roman" w:hAnsi="Times New Roman" w:cs="Times New Roman"/>
          <w:color w:val="000000"/>
          <w:sz w:val="28"/>
          <w:szCs w:val="28"/>
        </w:rPr>
        <w:t xml:space="preserve">− ситуация, по которой лицо, которое находится на государственной службе, в ходе выполнения своих обязанностей или доверенности обязано принимать решение о доверенности, связанной также и с ее личными интересами, или принимать участие в его принятии, или выполнять такую доверенность. </w:t>
      </w:r>
    </w:p>
    <w:p w:rsidR="00432FCE" w:rsidRPr="008F38F5" w:rsidRDefault="00432FCE" w:rsidP="00432F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Коррумпированность </w:t>
      </w:r>
      <w:r w:rsidRPr="008F38F5">
        <w:rPr>
          <w:rFonts w:ascii="Times New Roman" w:hAnsi="Times New Roman" w:cs="Times New Roman"/>
          <w:color w:val="000000"/>
          <w:sz w:val="28"/>
          <w:szCs w:val="28"/>
        </w:rPr>
        <w:t>– это вовлеченность должностного лица в незаконное обогащение путем</w:t>
      </w:r>
      <w:r w:rsidRPr="008F38F5">
        <w:rPr>
          <w:sz w:val="28"/>
          <w:szCs w:val="28"/>
        </w:rPr>
        <w:t xml:space="preserve"> </w:t>
      </w:r>
      <w:r w:rsidRPr="008F38F5">
        <w:rPr>
          <w:rFonts w:ascii="Times New Roman" w:hAnsi="Times New Roman" w:cs="Times New Roman"/>
          <w:color w:val="000000"/>
          <w:sz w:val="28"/>
          <w:szCs w:val="28"/>
        </w:rPr>
        <w:t>использования должностных полномочий, зараженность стремлением к незаконному обогащению посредством использования возможностей занимаемого служебного положения. Реализация этой возможности зависит от нравственных устоев.</w:t>
      </w:r>
    </w:p>
    <w:p w:rsidR="00432FCE" w:rsidRPr="008F38F5" w:rsidRDefault="00432FCE" w:rsidP="00432FCE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8F38F5">
        <w:rPr>
          <w:sz w:val="28"/>
          <w:szCs w:val="28"/>
        </w:rPr>
        <w:t>ч</w:t>
      </w:r>
      <w:proofErr w:type="gramEnd"/>
      <w:r w:rsidRPr="008F38F5">
        <w:rPr>
          <w:sz w:val="28"/>
          <w:szCs w:val="28"/>
        </w:rPr>
        <w:t xml:space="preserve">еловека, честности, уважения к самому себе, обществу и государству, от отношения к своему долгу. </w:t>
      </w:r>
    </w:p>
    <w:p w:rsidR="00432FCE" w:rsidRPr="008F38F5" w:rsidRDefault="00432FCE" w:rsidP="00432FCE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8F38F5">
        <w:rPr>
          <w:b/>
          <w:bCs/>
          <w:sz w:val="28"/>
          <w:szCs w:val="28"/>
        </w:rPr>
        <w:t xml:space="preserve">Коррупционер </w:t>
      </w:r>
      <w:r w:rsidRPr="008F38F5">
        <w:rPr>
          <w:sz w:val="28"/>
          <w:szCs w:val="28"/>
        </w:rPr>
        <w:t xml:space="preserve">− служащий государственной, муниципальной (должностное или не должностное лицо) или негосударственной (лицо, выполняющее управленческие функции или не выполняющее таковых) организации, обладающий специальной </w:t>
      </w:r>
      <w:proofErr w:type="spellStart"/>
      <w:r w:rsidRPr="008F38F5">
        <w:rPr>
          <w:sz w:val="28"/>
          <w:szCs w:val="28"/>
        </w:rPr>
        <w:t>деликтоспособностью</w:t>
      </w:r>
      <w:proofErr w:type="spellEnd"/>
      <w:r w:rsidRPr="008F38F5">
        <w:rPr>
          <w:sz w:val="28"/>
          <w:szCs w:val="28"/>
        </w:rPr>
        <w:t xml:space="preserve"> (т.е. способностью нести юридическую ответственность за совершение акта коррупции), признанный виновным в совершении коррупционного правонарушения на основании судебного решения или в ином установленном законом порядке (например, в случае совершения дисциплинарных коррупционных проступков). </w:t>
      </w:r>
      <w:proofErr w:type="gramEnd"/>
    </w:p>
    <w:p w:rsidR="00432FCE" w:rsidRPr="008F38F5" w:rsidRDefault="00432FCE" w:rsidP="00432FCE">
      <w:pPr>
        <w:pStyle w:val="Default"/>
        <w:spacing w:line="276" w:lineRule="auto"/>
        <w:jc w:val="both"/>
        <w:rPr>
          <w:sz w:val="28"/>
          <w:szCs w:val="28"/>
        </w:rPr>
      </w:pPr>
      <w:r w:rsidRPr="008F38F5">
        <w:rPr>
          <w:b/>
          <w:bCs/>
          <w:sz w:val="28"/>
          <w:szCs w:val="28"/>
        </w:rPr>
        <w:t xml:space="preserve">Коррупционное правонарушение </w:t>
      </w:r>
      <w:r w:rsidRPr="008F38F5">
        <w:rPr>
          <w:sz w:val="28"/>
          <w:szCs w:val="28"/>
        </w:rPr>
        <w:t xml:space="preserve">– как отдельное проявление коррупции, влекущее за собой дисциплинарную, административную, уголовную или иную ответственность. </w:t>
      </w:r>
    </w:p>
    <w:p w:rsidR="00432FCE" w:rsidRPr="008F38F5" w:rsidRDefault="00432FCE" w:rsidP="00432FCE">
      <w:pPr>
        <w:pStyle w:val="Default"/>
        <w:spacing w:line="276" w:lineRule="auto"/>
        <w:jc w:val="both"/>
        <w:rPr>
          <w:sz w:val="28"/>
          <w:szCs w:val="28"/>
        </w:rPr>
      </w:pPr>
      <w:r w:rsidRPr="008F38F5">
        <w:rPr>
          <w:b/>
          <w:bCs/>
          <w:sz w:val="28"/>
          <w:szCs w:val="28"/>
        </w:rPr>
        <w:lastRenderedPageBreak/>
        <w:t xml:space="preserve">Коррупционное преступление </w:t>
      </w:r>
      <w:r w:rsidRPr="008F38F5">
        <w:rPr>
          <w:sz w:val="28"/>
          <w:szCs w:val="28"/>
        </w:rPr>
        <w:t xml:space="preserve">− это предусмотренное в Уголовном кодексе Российской Федерации общественно опасное деяние, которое выражается в противоправном получении государственным, муниципальным или иным публичным служащим, либо служащим коммерческой или иной организации (в том числе, международной) каких-либо преимуществ (имущества, прав на него, услуг или льгот) либо в предоставлении последним таких преимуществ. </w:t>
      </w:r>
    </w:p>
    <w:p w:rsidR="00432FCE" w:rsidRPr="008F38F5" w:rsidRDefault="00432FCE" w:rsidP="00432FCE">
      <w:pPr>
        <w:pStyle w:val="Default"/>
        <w:spacing w:line="276" w:lineRule="auto"/>
        <w:jc w:val="both"/>
        <w:rPr>
          <w:sz w:val="28"/>
          <w:szCs w:val="28"/>
        </w:rPr>
      </w:pPr>
      <w:r w:rsidRPr="008F38F5">
        <w:rPr>
          <w:b/>
          <w:bCs/>
          <w:sz w:val="28"/>
          <w:szCs w:val="28"/>
        </w:rPr>
        <w:t xml:space="preserve">Коррупционные сети </w:t>
      </w:r>
      <w:r w:rsidRPr="008F38F5">
        <w:rPr>
          <w:sz w:val="28"/>
          <w:szCs w:val="28"/>
        </w:rPr>
        <w:t xml:space="preserve">− формировании взаимосвязей и взаимозависимостей между чиновниками по вертикали управления, а также по горизонтали на различных уровнях управления между разными ведомствами и структурами. </w:t>
      </w:r>
    </w:p>
    <w:p w:rsidR="00432FCE" w:rsidRPr="008F38F5" w:rsidRDefault="00432FCE" w:rsidP="00432FCE">
      <w:pPr>
        <w:pStyle w:val="Default"/>
        <w:spacing w:line="276" w:lineRule="auto"/>
        <w:jc w:val="both"/>
        <w:rPr>
          <w:sz w:val="28"/>
          <w:szCs w:val="28"/>
        </w:rPr>
      </w:pPr>
      <w:r w:rsidRPr="008F38F5">
        <w:rPr>
          <w:b/>
          <w:bCs/>
          <w:sz w:val="28"/>
          <w:szCs w:val="28"/>
        </w:rPr>
        <w:t xml:space="preserve">Корысть </w:t>
      </w:r>
      <w:r w:rsidRPr="008F38F5">
        <w:rPr>
          <w:sz w:val="28"/>
          <w:szCs w:val="28"/>
        </w:rPr>
        <w:t xml:space="preserve">− одно их альтернативных свойств коррупционных правонарушений, выражающееся в стремлении обогатиться или обогатить других лиц за счет чужого имущества или прав на него с нарушением установленного правовыми нормами и договорами порядка распределения материальных благ. </w:t>
      </w:r>
    </w:p>
    <w:p w:rsidR="00432FCE" w:rsidRPr="008F38F5" w:rsidRDefault="00432FCE" w:rsidP="00432FCE">
      <w:pPr>
        <w:pStyle w:val="Default"/>
        <w:spacing w:line="276" w:lineRule="auto"/>
        <w:jc w:val="both"/>
        <w:rPr>
          <w:sz w:val="28"/>
          <w:szCs w:val="28"/>
        </w:rPr>
      </w:pPr>
      <w:r w:rsidRPr="008F38F5">
        <w:rPr>
          <w:b/>
          <w:bCs/>
          <w:sz w:val="28"/>
          <w:szCs w:val="28"/>
        </w:rPr>
        <w:t xml:space="preserve">Коррупция </w:t>
      </w:r>
      <w:r w:rsidRPr="008F38F5">
        <w:rPr>
          <w:sz w:val="28"/>
          <w:szCs w:val="28"/>
        </w:rPr>
        <w:t xml:space="preserve">− (от лат. </w:t>
      </w:r>
      <w:proofErr w:type="spellStart"/>
      <w:r w:rsidRPr="008F38F5">
        <w:rPr>
          <w:sz w:val="28"/>
          <w:szCs w:val="28"/>
        </w:rPr>
        <w:t>corruptio</w:t>
      </w:r>
      <w:proofErr w:type="spellEnd"/>
      <w:r w:rsidRPr="008F38F5">
        <w:rPr>
          <w:sz w:val="28"/>
          <w:szCs w:val="28"/>
        </w:rPr>
        <w:t xml:space="preserve"> − разламывать, портить, повреждать) социальное явление, включающее совокупность этических и правовых нарушений, выражающееся в злоупотреблении государственной властью, положением, статусом для получения выгоды, преимуществ в личных целях в ущерб общественному благу и интересам государства. </w:t>
      </w:r>
    </w:p>
    <w:p w:rsidR="00432FCE" w:rsidRPr="008F38F5" w:rsidRDefault="00432FCE" w:rsidP="00432FCE">
      <w:pPr>
        <w:pStyle w:val="Default"/>
        <w:spacing w:line="276" w:lineRule="auto"/>
        <w:jc w:val="both"/>
        <w:rPr>
          <w:sz w:val="28"/>
          <w:szCs w:val="28"/>
        </w:rPr>
      </w:pPr>
      <w:r w:rsidRPr="008F38F5">
        <w:rPr>
          <w:b/>
          <w:bCs/>
          <w:sz w:val="28"/>
          <w:szCs w:val="28"/>
        </w:rPr>
        <w:t xml:space="preserve">Кумовство </w:t>
      </w:r>
      <w:r w:rsidRPr="008F38F5">
        <w:rPr>
          <w:sz w:val="28"/>
          <w:szCs w:val="28"/>
        </w:rPr>
        <w:t xml:space="preserve">(устар.) – форма фаворитизма, когда должностное лицо предпочитает при назначении на государственные должности выдвигать своих родственников. </w:t>
      </w:r>
    </w:p>
    <w:p w:rsidR="00432FCE" w:rsidRPr="008F38F5" w:rsidRDefault="00432FCE" w:rsidP="00432FCE">
      <w:pPr>
        <w:pStyle w:val="Default"/>
        <w:spacing w:line="276" w:lineRule="auto"/>
        <w:jc w:val="both"/>
        <w:rPr>
          <w:rFonts w:ascii="Calibri" w:hAnsi="Calibri" w:cs="Calibri"/>
          <w:sz w:val="28"/>
          <w:szCs w:val="28"/>
        </w:rPr>
      </w:pPr>
      <w:proofErr w:type="gramStart"/>
      <w:r w:rsidRPr="008F38F5">
        <w:rPr>
          <w:b/>
          <w:bCs/>
          <w:sz w:val="28"/>
          <w:szCs w:val="28"/>
        </w:rPr>
        <w:t>Лихоимство</w:t>
      </w:r>
      <w:proofErr w:type="gramEnd"/>
      <w:r w:rsidRPr="008F38F5">
        <w:rPr>
          <w:b/>
          <w:bCs/>
          <w:sz w:val="28"/>
          <w:szCs w:val="28"/>
        </w:rPr>
        <w:t xml:space="preserve"> </w:t>
      </w:r>
      <w:r w:rsidRPr="008F38F5">
        <w:rPr>
          <w:sz w:val="28"/>
          <w:szCs w:val="28"/>
        </w:rPr>
        <w:t xml:space="preserve">(устар.) − получение лицом, состоявшим на государственной или общественной службе каких-либо преимуществ за совершение незаконных действий (бездействия) по службе (см. ст.402 Уложения о наказаниях уголовных и исправительных 1845 г.). </w:t>
      </w:r>
      <w:r w:rsidRPr="008F38F5">
        <w:rPr>
          <w:rFonts w:ascii="Calibri" w:hAnsi="Calibri" w:cs="Calibri"/>
          <w:sz w:val="28"/>
          <w:szCs w:val="28"/>
        </w:rPr>
        <w:t xml:space="preserve">20 </w:t>
      </w:r>
    </w:p>
    <w:p w:rsidR="00432FCE" w:rsidRPr="008F38F5" w:rsidRDefault="00432FCE" w:rsidP="00432FCE">
      <w:pPr>
        <w:pStyle w:val="Default"/>
        <w:tabs>
          <w:tab w:val="left" w:pos="1020"/>
        </w:tabs>
        <w:spacing w:line="276" w:lineRule="auto"/>
        <w:jc w:val="both"/>
        <w:rPr>
          <w:sz w:val="28"/>
          <w:szCs w:val="28"/>
        </w:rPr>
      </w:pPr>
      <w:r w:rsidRPr="008F38F5">
        <w:rPr>
          <w:b/>
          <w:bCs/>
          <w:color w:val="auto"/>
          <w:sz w:val="28"/>
          <w:szCs w:val="28"/>
        </w:rPr>
        <w:t xml:space="preserve">Лоббизм </w:t>
      </w:r>
      <w:r w:rsidRPr="008F38F5">
        <w:rPr>
          <w:color w:val="auto"/>
          <w:sz w:val="28"/>
          <w:szCs w:val="28"/>
        </w:rPr>
        <w:t xml:space="preserve">− (от англ. </w:t>
      </w:r>
      <w:proofErr w:type="spellStart"/>
      <w:r w:rsidRPr="008F38F5">
        <w:rPr>
          <w:color w:val="auto"/>
          <w:sz w:val="28"/>
          <w:szCs w:val="28"/>
        </w:rPr>
        <w:t>Lobbi</w:t>
      </w:r>
      <w:proofErr w:type="spellEnd"/>
      <w:r w:rsidRPr="008F38F5">
        <w:rPr>
          <w:color w:val="auto"/>
          <w:sz w:val="28"/>
          <w:szCs w:val="28"/>
        </w:rPr>
        <w:t xml:space="preserve"> – кулуары) система организаций и агентов крупного бизнеса при законодательных органах власти, имеющих целью оказание давления</w:t>
      </w:r>
      <w:r w:rsidRPr="008F38F5">
        <w:rPr>
          <w:sz w:val="28"/>
          <w:szCs w:val="28"/>
        </w:rPr>
        <w:t xml:space="preserve"> на законодателей и чиновников. </w:t>
      </w:r>
    </w:p>
    <w:p w:rsidR="00432FCE" w:rsidRPr="008F38F5" w:rsidRDefault="00432FCE" w:rsidP="00432FCE">
      <w:pPr>
        <w:pStyle w:val="Default"/>
        <w:spacing w:line="276" w:lineRule="auto"/>
        <w:jc w:val="both"/>
        <w:rPr>
          <w:sz w:val="28"/>
          <w:szCs w:val="28"/>
        </w:rPr>
      </w:pPr>
      <w:r w:rsidRPr="008F38F5">
        <w:rPr>
          <w:b/>
          <w:bCs/>
          <w:sz w:val="28"/>
          <w:szCs w:val="28"/>
        </w:rPr>
        <w:t xml:space="preserve">Лоббист </w:t>
      </w:r>
      <w:r w:rsidRPr="008F38F5">
        <w:rPr>
          <w:sz w:val="28"/>
          <w:szCs w:val="28"/>
        </w:rPr>
        <w:t xml:space="preserve">− физическое лицо, которое имеет право заниматься лоббистской деятельностью или предприятие, учреждение, организация, внесенное в список лоббистов в установленном законом порядке. </w:t>
      </w:r>
    </w:p>
    <w:p w:rsidR="00432FCE" w:rsidRPr="008F38F5" w:rsidRDefault="00432FCE" w:rsidP="00432FCE">
      <w:pPr>
        <w:pStyle w:val="Default"/>
        <w:spacing w:line="276" w:lineRule="auto"/>
        <w:jc w:val="both"/>
        <w:rPr>
          <w:sz w:val="28"/>
          <w:szCs w:val="28"/>
        </w:rPr>
      </w:pPr>
      <w:r w:rsidRPr="008F38F5">
        <w:rPr>
          <w:b/>
          <w:bCs/>
          <w:sz w:val="28"/>
          <w:szCs w:val="28"/>
        </w:rPr>
        <w:t xml:space="preserve">Лоббистская деятельность − </w:t>
      </w:r>
      <w:r w:rsidRPr="008F38F5">
        <w:rPr>
          <w:sz w:val="28"/>
          <w:szCs w:val="28"/>
        </w:rPr>
        <w:t xml:space="preserve">возмещенные действия лоббистов, направленные на осуществление влияния в сфере изменения, дополнения правовых актов или признание их не действительными актами, на принятие или непринятие новых правовых актов. Целью такой деятельности является превращения в жизнь интересов заказчика с соблюдением личных прав или общественных и государственных интересов. </w:t>
      </w:r>
    </w:p>
    <w:p w:rsidR="00432FCE" w:rsidRPr="008F38F5" w:rsidRDefault="00432FCE" w:rsidP="00432FCE">
      <w:pPr>
        <w:pStyle w:val="Default"/>
        <w:spacing w:line="276" w:lineRule="auto"/>
        <w:jc w:val="both"/>
        <w:rPr>
          <w:sz w:val="28"/>
          <w:szCs w:val="28"/>
        </w:rPr>
      </w:pPr>
      <w:r w:rsidRPr="008F38F5">
        <w:rPr>
          <w:b/>
          <w:bCs/>
          <w:sz w:val="28"/>
          <w:szCs w:val="28"/>
        </w:rPr>
        <w:lastRenderedPageBreak/>
        <w:t xml:space="preserve">Невыполнение должностных обязанностей </w:t>
      </w:r>
      <w:r w:rsidRPr="008F38F5">
        <w:rPr>
          <w:sz w:val="28"/>
          <w:szCs w:val="28"/>
        </w:rPr>
        <w:t xml:space="preserve">− имеет место в случаях невыполнения или ненадлежащего выполнения по неосторожности государственным служащим или лицом, которое приравнивается к нему, своих обязанностей, в результате чего государству, юридическому или физическому лицу наносится большой убыток. </w:t>
      </w:r>
    </w:p>
    <w:p w:rsidR="00432FCE" w:rsidRPr="008F38F5" w:rsidRDefault="00432FCE" w:rsidP="00432FCE">
      <w:pPr>
        <w:pStyle w:val="Default"/>
        <w:spacing w:line="276" w:lineRule="auto"/>
        <w:jc w:val="both"/>
        <w:rPr>
          <w:sz w:val="28"/>
          <w:szCs w:val="28"/>
        </w:rPr>
      </w:pPr>
      <w:r w:rsidRPr="008F38F5">
        <w:rPr>
          <w:b/>
          <w:bCs/>
          <w:sz w:val="28"/>
          <w:szCs w:val="28"/>
        </w:rPr>
        <w:t xml:space="preserve">Непотизм (кумовство) </w:t>
      </w:r>
      <w:r w:rsidRPr="008F38F5">
        <w:rPr>
          <w:sz w:val="28"/>
          <w:szCs w:val="28"/>
        </w:rPr>
        <w:t xml:space="preserve">− раздача родственникам, знакомым и друзьям доходных должностей, званий, недвижимости с целью укрепления собственной власти и деловых связей и, тем самым, создание системы подчиненных и коллег − должников, которые используется при принятии решений. </w:t>
      </w:r>
    </w:p>
    <w:p w:rsidR="00432FCE" w:rsidRPr="008F38F5" w:rsidRDefault="00432FCE" w:rsidP="00432FCE">
      <w:pPr>
        <w:pStyle w:val="Default"/>
        <w:spacing w:line="276" w:lineRule="auto"/>
        <w:jc w:val="both"/>
        <w:rPr>
          <w:sz w:val="28"/>
          <w:szCs w:val="28"/>
        </w:rPr>
      </w:pPr>
      <w:r w:rsidRPr="008F38F5">
        <w:rPr>
          <w:b/>
          <w:bCs/>
          <w:sz w:val="28"/>
          <w:szCs w:val="28"/>
        </w:rPr>
        <w:t xml:space="preserve">Отмывание денег </w:t>
      </w:r>
      <w:r w:rsidRPr="008F38F5">
        <w:rPr>
          <w:sz w:val="28"/>
          <w:szCs w:val="28"/>
        </w:rPr>
        <w:t xml:space="preserve">− действия, с помощью которых осуществляется попытка узаконить или припрятать происхождение полученных преступным путем денег. </w:t>
      </w:r>
    </w:p>
    <w:p w:rsidR="00432FCE" w:rsidRPr="008F38F5" w:rsidRDefault="00432FCE" w:rsidP="00432FCE">
      <w:pPr>
        <w:pStyle w:val="Default"/>
        <w:spacing w:line="276" w:lineRule="auto"/>
        <w:jc w:val="both"/>
        <w:rPr>
          <w:sz w:val="28"/>
          <w:szCs w:val="28"/>
        </w:rPr>
      </w:pPr>
      <w:r w:rsidRPr="008F38F5">
        <w:rPr>
          <w:b/>
          <w:bCs/>
          <w:sz w:val="28"/>
          <w:szCs w:val="28"/>
        </w:rPr>
        <w:t xml:space="preserve">Подкуп </w:t>
      </w:r>
      <w:r w:rsidRPr="008F38F5">
        <w:rPr>
          <w:sz w:val="28"/>
          <w:szCs w:val="28"/>
        </w:rPr>
        <w:t xml:space="preserve">− действие, связанное с непосредственным или опосредствованным предложением, обещанием дать или дачей взятки государственному служащему или лицу, приравниваемому к государственному служащему, за желательное законное действие или бездеятельность в ходе выполнения им полномочий или посреднику с целью достижения тех же результатов. </w:t>
      </w:r>
    </w:p>
    <w:p w:rsidR="00432FCE" w:rsidRPr="008F38F5" w:rsidRDefault="00432FCE" w:rsidP="00432FCE">
      <w:pPr>
        <w:autoSpaceDE w:val="0"/>
        <w:autoSpaceDN w:val="0"/>
        <w:adjustRightInd w:val="0"/>
        <w:spacing w:after="0"/>
        <w:jc w:val="both"/>
        <w:rPr>
          <w:rFonts w:ascii="Times Sakha Unicode" w:hAnsi="Times Sakha Unicode"/>
          <w:sz w:val="28"/>
          <w:szCs w:val="28"/>
        </w:rPr>
      </w:pPr>
      <w:r w:rsidRPr="008F38F5">
        <w:rPr>
          <w:rFonts w:ascii="Times Sakha Unicode" w:hAnsi="Times Sakha Unicode"/>
          <w:b/>
          <w:bCs/>
          <w:sz w:val="28"/>
          <w:szCs w:val="28"/>
        </w:rPr>
        <w:t xml:space="preserve">Превенция коррупции − </w:t>
      </w:r>
      <w:r w:rsidRPr="008F38F5">
        <w:rPr>
          <w:rFonts w:ascii="Times Sakha Unicode" w:hAnsi="Times Sakha Unicode"/>
          <w:sz w:val="28"/>
          <w:szCs w:val="28"/>
        </w:rPr>
        <w:t>устранение причин и факторов коррупции.</w:t>
      </w:r>
    </w:p>
    <w:p w:rsidR="00432FCE" w:rsidRPr="008F38F5" w:rsidRDefault="00432FCE" w:rsidP="00432FCE">
      <w:pPr>
        <w:pStyle w:val="Default"/>
        <w:spacing w:line="276" w:lineRule="auto"/>
        <w:jc w:val="both"/>
        <w:rPr>
          <w:sz w:val="28"/>
          <w:szCs w:val="28"/>
        </w:rPr>
      </w:pPr>
      <w:r w:rsidRPr="008F38F5">
        <w:rPr>
          <w:b/>
          <w:bCs/>
          <w:sz w:val="28"/>
          <w:szCs w:val="28"/>
        </w:rPr>
        <w:t xml:space="preserve">Противодействие коррупции </w:t>
      </w:r>
      <w:r w:rsidRPr="008F38F5">
        <w:rPr>
          <w:sz w:val="28"/>
          <w:szCs w:val="28"/>
        </w:rPr>
        <w:t xml:space="preserve">– скоординированная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коррупции. </w:t>
      </w:r>
    </w:p>
    <w:p w:rsidR="00432FCE" w:rsidRPr="008F38F5" w:rsidRDefault="00432FCE" w:rsidP="00432FCE">
      <w:pPr>
        <w:pStyle w:val="Default"/>
        <w:spacing w:line="276" w:lineRule="auto"/>
        <w:jc w:val="both"/>
        <w:rPr>
          <w:sz w:val="28"/>
          <w:szCs w:val="28"/>
        </w:rPr>
      </w:pPr>
      <w:r w:rsidRPr="008F38F5">
        <w:rPr>
          <w:b/>
          <w:bCs/>
          <w:sz w:val="28"/>
          <w:szCs w:val="28"/>
        </w:rPr>
        <w:t xml:space="preserve">Принципы публичного администрирования </w:t>
      </w:r>
      <w:r w:rsidRPr="008F38F5">
        <w:rPr>
          <w:sz w:val="28"/>
          <w:szCs w:val="28"/>
        </w:rPr>
        <w:t xml:space="preserve">− верховенство закона (деятельность базируется на правовых органах), объективность (действия должны быть беспристрастными), не злоупотребление властью (запрещается заниматься деятельностью при отсутствии полномочий или при принятии решений стремления </w:t>
      </w:r>
      <w:proofErr w:type="gramStart"/>
      <w:r w:rsidRPr="008F38F5">
        <w:rPr>
          <w:sz w:val="28"/>
          <w:szCs w:val="28"/>
        </w:rPr>
        <w:t>к</w:t>
      </w:r>
      <w:proofErr w:type="gramEnd"/>
      <w:r w:rsidRPr="008F38F5">
        <w:rPr>
          <w:sz w:val="28"/>
          <w:szCs w:val="28"/>
        </w:rPr>
        <w:t xml:space="preserve"> целей других, чем установленные законодательством). </w:t>
      </w:r>
    </w:p>
    <w:p w:rsidR="00432FCE" w:rsidRPr="008F38F5" w:rsidRDefault="00432FCE" w:rsidP="00432FCE">
      <w:pPr>
        <w:pStyle w:val="Default"/>
        <w:spacing w:line="276" w:lineRule="auto"/>
        <w:jc w:val="both"/>
        <w:rPr>
          <w:sz w:val="28"/>
          <w:szCs w:val="28"/>
        </w:rPr>
      </w:pPr>
      <w:r w:rsidRPr="008F38F5">
        <w:rPr>
          <w:b/>
          <w:bCs/>
          <w:sz w:val="28"/>
          <w:szCs w:val="28"/>
        </w:rPr>
        <w:t xml:space="preserve">Протекционизм («коррупционный патронаж») </w:t>
      </w:r>
      <w:r w:rsidRPr="008F38F5">
        <w:rPr>
          <w:sz w:val="28"/>
          <w:szCs w:val="28"/>
        </w:rPr>
        <w:t xml:space="preserve">– форма коррупции, своего рода влиятельная поддержка, помощь кому-нибудь в устройстве его дел. </w:t>
      </w:r>
    </w:p>
    <w:p w:rsidR="00432FCE" w:rsidRPr="008F38F5" w:rsidRDefault="00432FCE" w:rsidP="00432FCE">
      <w:pPr>
        <w:pStyle w:val="Default"/>
        <w:spacing w:line="276" w:lineRule="auto"/>
        <w:jc w:val="both"/>
        <w:rPr>
          <w:sz w:val="28"/>
          <w:szCs w:val="28"/>
        </w:rPr>
      </w:pPr>
      <w:r w:rsidRPr="008F38F5">
        <w:rPr>
          <w:b/>
          <w:bCs/>
          <w:sz w:val="28"/>
          <w:szCs w:val="28"/>
        </w:rPr>
        <w:t xml:space="preserve">Публичное администрирование </w:t>
      </w:r>
      <w:r w:rsidRPr="008F38F5">
        <w:rPr>
          <w:sz w:val="28"/>
          <w:szCs w:val="28"/>
        </w:rPr>
        <w:t xml:space="preserve">− регламентированная законодательством деятельность государственных органов местного самоуправления, направленная на превращение в жизнь правовых актов, решений местного самоуправления, на администрирование предусмотренных публичных услуг. </w:t>
      </w:r>
    </w:p>
    <w:p w:rsidR="00432FCE" w:rsidRPr="008F38F5" w:rsidRDefault="00432FCE" w:rsidP="00432FCE">
      <w:pPr>
        <w:pStyle w:val="Default"/>
        <w:spacing w:line="276" w:lineRule="auto"/>
        <w:jc w:val="both"/>
        <w:rPr>
          <w:sz w:val="28"/>
          <w:szCs w:val="28"/>
        </w:rPr>
      </w:pPr>
      <w:r w:rsidRPr="008F38F5">
        <w:rPr>
          <w:b/>
          <w:bCs/>
          <w:sz w:val="28"/>
          <w:szCs w:val="28"/>
        </w:rPr>
        <w:t xml:space="preserve">Публичные интересы </w:t>
      </w:r>
      <w:r w:rsidRPr="008F38F5">
        <w:rPr>
          <w:sz w:val="28"/>
          <w:szCs w:val="28"/>
        </w:rPr>
        <w:t xml:space="preserve">− заинтересованность общества в беспристрастном и справедливом принятии решений лицами, которые находятся на государственной службе. </w:t>
      </w:r>
    </w:p>
    <w:p w:rsidR="00432FCE" w:rsidRPr="008F38F5" w:rsidRDefault="00432FCE" w:rsidP="00432FCE">
      <w:pPr>
        <w:pStyle w:val="Default"/>
        <w:spacing w:line="276" w:lineRule="auto"/>
        <w:jc w:val="both"/>
        <w:rPr>
          <w:rFonts w:ascii="Times Sakha Unicode" w:hAnsi="Times Sakha Unicode"/>
          <w:sz w:val="28"/>
          <w:szCs w:val="28"/>
        </w:rPr>
      </w:pPr>
      <w:r w:rsidRPr="008F38F5">
        <w:rPr>
          <w:rFonts w:ascii="Times Sakha Unicode" w:hAnsi="Times Sakha Unicode"/>
          <w:b/>
          <w:bCs/>
          <w:sz w:val="28"/>
          <w:szCs w:val="28"/>
        </w:rPr>
        <w:lastRenderedPageBreak/>
        <w:t xml:space="preserve">Публичные коррупционные преступления </w:t>
      </w:r>
      <w:r w:rsidRPr="008F38F5">
        <w:rPr>
          <w:rFonts w:ascii="Times Sakha Unicode" w:hAnsi="Times Sakha Unicode"/>
          <w:sz w:val="28"/>
          <w:szCs w:val="28"/>
        </w:rPr>
        <w:t xml:space="preserve">− </w:t>
      </w:r>
      <w:proofErr w:type="gramStart"/>
      <w:r w:rsidRPr="008F38F5">
        <w:rPr>
          <w:rFonts w:ascii="Times Sakha Unicode" w:hAnsi="Times Sakha Unicode"/>
          <w:sz w:val="28"/>
          <w:szCs w:val="28"/>
        </w:rPr>
        <w:t>преступления</w:t>
      </w:r>
      <w:proofErr w:type="gramEnd"/>
      <w:r w:rsidRPr="008F38F5">
        <w:rPr>
          <w:rFonts w:ascii="Times Sakha Unicode" w:hAnsi="Times Sakha Unicode"/>
          <w:sz w:val="28"/>
          <w:szCs w:val="28"/>
        </w:rPr>
        <w:t xml:space="preserve"> против интересов государственной службы и службы в органах местного самоуправления. </w:t>
      </w:r>
    </w:p>
    <w:p w:rsidR="00432FCE" w:rsidRPr="008F38F5" w:rsidRDefault="00432FCE" w:rsidP="00432FCE">
      <w:pPr>
        <w:pStyle w:val="Default"/>
        <w:spacing w:line="276" w:lineRule="auto"/>
        <w:jc w:val="both"/>
        <w:rPr>
          <w:rFonts w:ascii="Times Sakha Unicode" w:hAnsi="Times Sakha Unicode"/>
          <w:sz w:val="28"/>
          <w:szCs w:val="28"/>
        </w:rPr>
      </w:pPr>
      <w:r w:rsidRPr="008F38F5">
        <w:rPr>
          <w:rFonts w:ascii="Times Sakha Unicode" w:hAnsi="Times Sakha Unicode"/>
          <w:b/>
          <w:bCs/>
          <w:sz w:val="28"/>
          <w:szCs w:val="28"/>
        </w:rPr>
        <w:t xml:space="preserve">Непубличные коррупционные преступления </w:t>
      </w:r>
      <w:r w:rsidRPr="008F38F5">
        <w:rPr>
          <w:rFonts w:ascii="Times Sakha Unicode" w:hAnsi="Times Sakha Unicode"/>
          <w:sz w:val="28"/>
          <w:szCs w:val="28"/>
        </w:rPr>
        <w:t xml:space="preserve">− </w:t>
      </w:r>
      <w:proofErr w:type="gramStart"/>
      <w:r w:rsidRPr="008F38F5">
        <w:rPr>
          <w:rFonts w:ascii="Times Sakha Unicode" w:hAnsi="Times Sakha Unicode"/>
          <w:sz w:val="28"/>
          <w:szCs w:val="28"/>
        </w:rPr>
        <w:t>преступления</w:t>
      </w:r>
      <w:proofErr w:type="gramEnd"/>
      <w:r w:rsidRPr="008F38F5">
        <w:rPr>
          <w:rFonts w:ascii="Times Sakha Unicode" w:hAnsi="Times Sakha Unicode"/>
          <w:sz w:val="28"/>
          <w:szCs w:val="28"/>
        </w:rPr>
        <w:t xml:space="preserve"> против интересов службы в коммерческих и иных организациях </w:t>
      </w:r>
    </w:p>
    <w:p w:rsidR="00432FCE" w:rsidRPr="008F38F5" w:rsidRDefault="00432FCE" w:rsidP="00432FCE">
      <w:pPr>
        <w:pStyle w:val="Default"/>
        <w:spacing w:line="276" w:lineRule="auto"/>
        <w:jc w:val="both"/>
        <w:rPr>
          <w:rFonts w:ascii="Times Sakha Unicode" w:hAnsi="Times Sakha Unicode"/>
          <w:sz w:val="28"/>
          <w:szCs w:val="28"/>
        </w:rPr>
      </w:pPr>
      <w:r w:rsidRPr="008F38F5">
        <w:rPr>
          <w:rFonts w:ascii="Times Sakha Unicode" w:hAnsi="Times Sakha Unicode"/>
          <w:b/>
          <w:bCs/>
          <w:sz w:val="28"/>
          <w:szCs w:val="28"/>
        </w:rPr>
        <w:t xml:space="preserve">Теневая экономика </w:t>
      </w:r>
      <w:r w:rsidRPr="008F38F5">
        <w:rPr>
          <w:rFonts w:ascii="Times Sakha Unicode" w:hAnsi="Times Sakha Unicode"/>
          <w:sz w:val="28"/>
          <w:szCs w:val="28"/>
        </w:rPr>
        <w:t xml:space="preserve">− официально не зарегистрированная экономическая деятельность. Включает законные в принципе виды деятельности (о которых не сообщается в налоговые органы) и незаконные виды деятельности (торговля наркотиками, проституция и др.). </w:t>
      </w:r>
    </w:p>
    <w:p w:rsidR="00432FCE" w:rsidRPr="008F38F5" w:rsidRDefault="00432FCE" w:rsidP="00432FCE">
      <w:pPr>
        <w:pStyle w:val="Default"/>
        <w:spacing w:line="276" w:lineRule="auto"/>
        <w:jc w:val="both"/>
        <w:rPr>
          <w:rFonts w:ascii="Times Sakha Unicode" w:hAnsi="Times Sakha Unicode"/>
          <w:sz w:val="28"/>
          <w:szCs w:val="28"/>
        </w:rPr>
      </w:pPr>
      <w:r w:rsidRPr="008F38F5">
        <w:rPr>
          <w:rFonts w:ascii="Times Sakha Unicode" w:hAnsi="Times Sakha Unicode"/>
          <w:b/>
          <w:bCs/>
          <w:sz w:val="28"/>
          <w:szCs w:val="28"/>
        </w:rPr>
        <w:t xml:space="preserve">Фаворитизм </w:t>
      </w:r>
      <w:r w:rsidRPr="008F38F5">
        <w:rPr>
          <w:rFonts w:ascii="Times Sakha Unicode" w:hAnsi="Times Sakha Unicode"/>
          <w:sz w:val="28"/>
          <w:szCs w:val="28"/>
        </w:rPr>
        <w:t xml:space="preserve">– форма коррупции, покровительство, попустительство, получение незаконных привилегий, назначение услуг или предоставление ресурсов от должностного лица родственникам, знакомым, в соответствии с их принадлежностью к партии, религии и т. п. </w:t>
      </w:r>
    </w:p>
    <w:p w:rsidR="00432FCE" w:rsidRPr="008F38F5" w:rsidRDefault="00432FCE" w:rsidP="00432FCE">
      <w:pPr>
        <w:pStyle w:val="Default"/>
        <w:spacing w:line="276" w:lineRule="auto"/>
        <w:jc w:val="both"/>
        <w:rPr>
          <w:rFonts w:ascii="Times Sakha Unicode" w:hAnsi="Times Sakha Unicode"/>
          <w:sz w:val="28"/>
          <w:szCs w:val="28"/>
        </w:rPr>
      </w:pPr>
      <w:r w:rsidRPr="008F38F5">
        <w:rPr>
          <w:rFonts w:ascii="Times Sakha Unicode" w:hAnsi="Times Sakha Unicode"/>
          <w:b/>
          <w:bCs/>
          <w:sz w:val="28"/>
          <w:szCs w:val="28"/>
        </w:rPr>
        <w:t xml:space="preserve">Частные интересы </w:t>
      </w:r>
      <w:r w:rsidRPr="008F38F5">
        <w:rPr>
          <w:rFonts w:ascii="Times Sakha Unicode" w:hAnsi="Times Sakha Unicode"/>
          <w:sz w:val="28"/>
          <w:szCs w:val="28"/>
        </w:rPr>
        <w:t xml:space="preserve">– личная имущественная или неимущественная заинтересованность лица, которое находится на государственной службе, или ее родственника или члена семьи, который может влиять на принятие решений при исполнении служебных обязанностей. </w:t>
      </w:r>
    </w:p>
    <w:p w:rsidR="00432FCE" w:rsidRPr="008F38F5" w:rsidRDefault="00432FCE" w:rsidP="00432FCE">
      <w:pPr>
        <w:autoSpaceDE w:val="0"/>
        <w:autoSpaceDN w:val="0"/>
        <w:adjustRightInd w:val="0"/>
        <w:spacing w:after="0"/>
        <w:jc w:val="both"/>
        <w:rPr>
          <w:rFonts w:ascii="Times Sakha Unicode" w:hAnsi="Times Sakha Unicode" w:cs="Times New Roman"/>
          <w:color w:val="000000"/>
          <w:sz w:val="28"/>
          <w:szCs w:val="28"/>
        </w:rPr>
      </w:pPr>
      <w:proofErr w:type="spellStart"/>
      <w:r w:rsidRPr="008F38F5">
        <w:rPr>
          <w:rFonts w:ascii="Times Sakha Unicode" w:hAnsi="Times Sakha Unicode"/>
          <w:b/>
          <w:bCs/>
          <w:sz w:val="28"/>
          <w:szCs w:val="28"/>
        </w:rPr>
        <w:t>Transparency</w:t>
      </w:r>
      <w:proofErr w:type="spellEnd"/>
      <w:r w:rsidRPr="008F38F5">
        <w:rPr>
          <w:rFonts w:ascii="Times Sakha Unicode" w:hAnsi="Times Sakha Unicode"/>
          <w:b/>
          <w:bCs/>
          <w:sz w:val="28"/>
          <w:szCs w:val="28"/>
        </w:rPr>
        <w:t xml:space="preserve"> </w:t>
      </w:r>
      <w:proofErr w:type="spellStart"/>
      <w:r w:rsidRPr="008F38F5">
        <w:rPr>
          <w:rFonts w:ascii="Times Sakha Unicode" w:hAnsi="Times Sakha Unicode"/>
          <w:b/>
          <w:bCs/>
          <w:sz w:val="28"/>
          <w:szCs w:val="28"/>
        </w:rPr>
        <w:t>International</w:t>
      </w:r>
      <w:proofErr w:type="spellEnd"/>
      <w:r w:rsidRPr="008F38F5">
        <w:rPr>
          <w:rFonts w:ascii="Times Sakha Unicode" w:hAnsi="Times Sakha Unicode"/>
          <w:b/>
          <w:bCs/>
          <w:sz w:val="28"/>
          <w:szCs w:val="28"/>
        </w:rPr>
        <w:t xml:space="preserve"> </w:t>
      </w:r>
      <w:r w:rsidRPr="008F38F5">
        <w:rPr>
          <w:rFonts w:ascii="Times Sakha Unicode" w:hAnsi="Times Sakha Unicode"/>
          <w:sz w:val="28"/>
          <w:szCs w:val="28"/>
        </w:rPr>
        <w:t>– антикоррупционная международная неправительственная организация.</w:t>
      </w:r>
    </w:p>
    <w:p w:rsidR="00432FCE" w:rsidRPr="008F38F5" w:rsidRDefault="00432FCE" w:rsidP="00432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FCE" w:rsidRPr="008F38F5" w:rsidRDefault="00432FCE" w:rsidP="00432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рекомендуемой литературы.</w:t>
      </w:r>
    </w:p>
    <w:p w:rsidR="00432FCE" w:rsidRPr="008F38F5" w:rsidRDefault="00432FCE" w:rsidP="00432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FCE" w:rsidRPr="008F38F5" w:rsidRDefault="00432FCE" w:rsidP="004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Федеральные законы</w:t>
      </w:r>
    </w:p>
    <w:p w:rsidR="00432FCE" w:rsidRPr="008F38F5" w:rsidRDefault="00432FCE" w:rsidP="004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Конституция Российской Федерации. – М., 2000.</w:t>
      </w:r>
    </w:p>
    <w:p w:rsidR="00432FCE" w:rsidRPr="008F38F5" w:rsidRDefault="00432FCE" w:rsidP="004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Гражданский кодекс Российской Федерации. – М., 2002.</w:t>
      </w:r>
    </w:p>
    <w:p w:rsidR="00432FCE" w:rsidRPr="008F38F5" w:rsidRDefault="00432FCE" w:rsidP="004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Уголовный кодекс Российской Федерации. – М., 2000.</w:t>
      </w:r>
    </w:p>
    <w:p w:rsidR="00432FCE" w:rsidRPr="008F38F5" w:rsidRDefault="00432FCE" w:rsidP="00432FCE">
      <w:pPr>
        <w:pStyle w:val="Default"/>
        <w:spacing w:after="167"/>
        <w:rPr>
          <w:sz w:val="28"/>
          <w:szCs w:val="28"/>
        </w:rPr>
      </w:pPr>
      <w:r w:rsidRPr="008F38F5">
        <w:rPr>
          <w:sz w:val="28"/>
          <w:szCs w:val="28"/>
        </w:rPr>
        <w:t xml:space="preserve">4. Указ Президента Российской Федерации от 13.04.2010 N460 [электронный ресурс]. Сайт администрации Президента: [сайт]. URL: http://graph.document.kremlin.ru/page.aspx?1057499 5. 5. Уголовный Кодекс Российской Федерации, статья 290. http://ppt.ru/kodeks.phtml?kodeks=20&amp;paper=290 (26.03.15) </w:t>
      </w:r>
    </w:p>
    <w:p w:rsidR="00432FCE" w:rsidRPr="008F38F5" w:rsidRDefault="00432FCE" w:rsidP="00432FCE">
      <w:pPr>
        <w:pStyle w:val="Default"/>
        <w:rPr>
          <w:sz w:val="28"/>
          <w:szCs w:val="28"/>
        </w:rPr>
      </w:pPr>
      <w:r w:rsidRPr="008F38F5">
        <w:rPr>
          <w:sz w:val="28"/>
          <w:szCs w:val="28"/>
        </w:rPr>
        <w:t xml:space="preserve">6. Уголовный Кодекс Российской Федерации, статья 291. http://ppt.ru/kodeks.phtml?kodeks=20&amp;paper=291 (26.03.15) </w:t>
      </w:r>
    </w:p>
    <w:p w:rsidR="00432FCE" w:rsidRPr="008F38F5" w:rsidRDefault="00432FCE" w:rsidP="004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ФЗ от 25.12.2008 № 273-ФЗ «О противодействии коррупции»;</w:t>
      </w:r>
    </w:p>
    <w:p w:rsidR="00432FCE" w:rsidRPr="008F38F5" w:rsidRDefault="00432FCE" w:rsidP="00432F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2FCE" w:rsidRPr="008F38F5" w:rsidRDefault="00432FCE" w:rsidP="00432F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Законы Р</w:t>
      </w:r>
      <w:proofErr w:type="gramStart"/>
      <w:r w:rsidRPr="008F3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С(</w:t>
      </w:r>
      <w:proofErr w:type="gramEnd"/>
      <w:r w:rsidRPr="008F3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Якутия)</w:t>
      </w:r>
    </w:p>
    <w:p w:rsidR="00432FCE" w:rsidRPr="008F38F5" w:rsidRDefault="00432FCE" w:rsidP="004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1.О противодействии коррупции в Республике Саха (Якутия) (с изменениями на 21 марта 2019 года) РЕСПУБЛИКИ САХА (ЯКУТИЯ) от 19 февраля 2009 года N 668-З N 227-IV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противодействии коррупции в Республике Саха (Якутия)</w:t>
      </w:r>
    </w:p>
    <w:p w:rsidR="00432FCE" w:rsidRPr="008F38F5" w:rsidRDefault="00432FCE" w:rsidP="004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ЗАКОН РЕСПУБЛИКИ САХА (ЯКУТИЯ) от 22 ноября 2017 года N 1916-З N 1389-V О ВНЕСЕНИИ ИЗМЕНЕНИЙ В ОТДЕЛЬНЫЕ ЗАКОНОДАТЕЛЬНЫЕ АКТЫ РЕСПУБЛИКИ САХА (ЯКУТИЯ) В ЦЕЛЯХ РЕАЛИЗАЦИИ ГОСУДАРСТВЕННОЙ ПОЛИТИКИ РОССИЙСКОЙ ФЕДЕРАЦИИ В ОБЛАСТИ ПРОТИВОДЕЙСТВИЯ КОРРУПЦИИ Принят постановлением Государственного Собрания (Ил </w:t>
      </w:r>
      <w:proofErr w:type="spell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Тумэн</w:t>
      </w:r>
      <w:proofErr w:type="spell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Республики Саха (Якутия) от 22.11.2017 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1390-</w:t>
      </w:r>
      <w:r w:rsidRPr="008F38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</w:p>
    <w:p w:rsidR="00432FCE" w:rsidRPr="008F38F5" w:rsidRDefault="00432FCE" w:rsidP="004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CE" w:rsidRPr="008F38F5" w:rsidRDefault="00432FCE" w:rsidP="004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Научная и учебно-методическая литература</w:t>
      </w:r>
    </w:p>
    <w:p w:rsidR="00432FCE" w:rsidRPr="008F38F5" w:rsidRDefault="00432FCE" w:rsidP="004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Амиров</w:t>
      </w:r>
      <w:proofErr w:type="spell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Ф., </w:t>
      </w:r>
      <w:proofErr w:type="spell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Амирова</w:t>
      </w:r>
      <w:proofErr w:type="spell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К. Антикоррупционное и правовое воспитание. Учебное пособие для учащихся 10 –11 классов общеобразовательных учреждений, студентов колледжей и вузов. – Казань, 2010.</w:t>
      </w:r>
    </w:p>
    <w:p w:rsidR="00432FCE" w:rsidRPr="008F38F5" w:rsidRDefault="00432FCE" w:rsidP="004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Антикоррупционное воспитание: система воспитательной работы по формированию у учащихся антикоррупционного мировоззрения в образовательном учреждении. Методические рекомендации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научной редакцией С. В. </w:t>
      </w:r>
      <w:proofErr w:type="spell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Жолована</w:t>
      </w:r>
      <w:proofErr w:type="spell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2010.</w:t>
      </w:r>
    </w:p>
    <w:p w:rsidR="00432FCE" w:rsidRPr="008F38F5" w:rsidRDefault="00432FCE" w:rsidP="0043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Богданов И.Я., Калинин А.П. Коррупция в России: социально-экономические и правовые аспекты. – М., 2001.</w:t>
      </w:r>
    </w:p>
    <w:p w:rsidR="00432FCE" w:rsidRPr="008F38F5" w:rsidRDefault="00432FCE" w:rsidP="00432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FCE" w:rsidRPr="008F38F5" w:rsidRDefault="00432FCE" w:rsidP="00432FCE">
      <w:pPr>
        <w:pStyle w:val="Default"/>
        <w:spacing w:after="167"/>
        <w:jc w:val="both"/>
        <w:rPr>
          <w:sz w:val="28"/>
          <w:szCs w:val="28"/>
        </w:rPr>
      </w:pPr>
      <w:r w:rsidRPr="008F38F5">
        <w:rPr>
          <w:sz w:val="28"/>
          <w:szCs w:val="28"/>
        </w:rPr>
        <w:t xml:space="preserve">4. </w:t>
      </w:r>
      <w:proofErr w:type="spellStart"/>
      <w:r w:rsidRPr="008F38F5">
        <w:rPr>
          <w:sz w:val="28"/>
          <w:szCs w:val="28"/>
        </w:rPr>
        <w:t>Качкина</w:t>
      </w:r>
      <w:proofErr w:type="spellEnd"/>
      <w:r w:rsidRPr="008F38F5">
        <w:rPr>
          <w:sz w:val="28"/>
          <w:szCs w:val="28"/>
        </w:rPr>
        <w:t xml:space="preserve"> Т.Б. </w:t>
      </w:r>
      <w:proofErr w:type="spellStart"/>
      <w:r w:rsidRPr="008F38F5">
        <w:rPr>
          <w:sz w:val="28"/>
          <w:szCs w:val="28"/>
        </w:rPr>
        <w:t>Качкин</w:t>
      </w:r>
      <w:proofErr w:type="spellEnd"/>
      <w:r w:rsidRPr="008F38F5">
        <w:rPr>
          <w:sz w:val="28"/>
          <w:szCs w:val="28"/>
        </w:rPr>
        <w:t xml:space="preserve"> А.В. Противодействие коррупции через образование: Методическое пособие /</w:t>
      </w:r>
      <w:proofErr w:type="spellStart"/>
      <w:r w:rsidRPr="008F38F5">
        <w:rPr>
          <w:sz w:val="28"/>
          <w:szCs w:val="28"/>
        </w:rPr>
        <w:t>Качкина</w:t>
      </w:r>
      <w:proofErr w:type="spellEnd"/>
      <w:r w:rsidRPr="008F38F5">
        <w:rPr>
          <w:sz w:val="28"/>
          <w:szCs w:val="28"/>
        </w:rPr>
        <w:t xml:space="preserve"> Т.Б., </w:t>
      </w:r>
      <w:proofErr w:type="spellStart"/>
      <w:r w:rsidRPr="008F38F5">
        <w:rPr>
          <w:sz w:val="28"/>
          <w:szCs w:val="28"/>
        </w:rPr>
        <w:t>Качкин</w:t>
      </w:r>
      <w:proofErr w:type="spellEnd"/>
      <w:r w:rsidRPr="008F38F5">
        <w:rPr>
          <w:sz w:val="28"/>
          <w:szCs w:val="28"/>
        </w:rPr>
        <w:t xml:space="preserve"> А.В. – Ульяновск, 2009. - 102 с. </w:t>
      </w:r>
    </w:p>
    <w:p w:rsidR="00432FCE" w:rsidRPr="008F38F5" w:rsidRDefault="00432FCE" w:rsidP="00432FCE">
      <w:pPr>
        <w:pStyle w:val="Default"/>
        <w:spacing w:after="167"/>
        <w:jc w:val="both"/>
        <w:rPr>
          <w:sz w:val="28"/>
          <w:szCs w:val="28"/>
        </w:rPr>
      </w:pPr>
      <w:r w:rsidRPr="008F38F5">
        <w:rPr>
          <w:sz w:val="28"/>
          <w:szCs w:val="28"/>
        </w:rPr>
        <w:t>5. Коррупцию победит не правительство, а граждане</w:t>
      </w:r>
      <w:proofErr w:type="gramStart"/>
      <w:r w:rsidRPr="008F38F5">
        <w:rPr>
          <w:sz w:val="28"/>
          <w:szCs w:val="28"/>
        </w:rPr>
        <w:t>.</w:t>
      </w:r>
      <w:proofErr w:type="gramEnd"/>
      <w:r w:rsidRPr="008F38F5">
        <w:rPr>
          <w:sz w:val="28"/>
          <w:szCs w:val="28"/>
        </w:rPr>
        <w:t xml:space="preserve"> [</w:t>
      </w:r>
      <w:proofErr w:type="gramStart"/>
      <w:r w:rsidRPr="008F38F5">
        <w:rPr>
          <w:sz w:val="28"/>
          <w:szCs w:val="28"/>
        </w:rPr>
        <w:t>э</w:t>
      </w:r>
      <w:proofErr w:type="gramEnd"/>
      <w:r w:rsidRPr="008F38F5">
        <w:rPr>
          <w:sz w:val="28"/>
          <w:szCs w:val="28"/>
        </w:rPr>
        <w:t xml:space="preserve">лектронный ресурс]. Официальный сайт </w:t>
      </w:r>
      <w:proofErr w:type="spellStart"/>
      <w:r w:rsidRPr="008F38F5">
        <w:rPr>
          <w:sz w:val="28"/>
          <w:szCs w:val="28"/>
        </w:rPr>
        <w:t>Трансперенси</w:t>
      </w:r>
      <w:proofErr w:type="spellEnd"/>
      <w:r w:rsidRPr="008F38F5">
        <w:rPr>
          <w:sz w:val="28"/>
          <w:szCs w:val="28"/>
        </w:rPr>
        <w:t xml:space="preserve"> Интернешнл Россия.– </w:t>
      </w:r>
      <w:proofErr w:type="spellStart"/>
      <w:r w:rsidRPr="008F38F5">
        <w:rPr>
          <w:sz w:val="28"/>
          <w:szCs w:val="28"/>
        </w:rPr>
        <w:t>Инфографика</w:t>
      </w:r>
      <w:proofErr w:type="spellEnd"/>
      <w:r w:rsidRPr="008F38F5">
        <w:rPr>
          <w:sz w:val="28"/>
          <w:szCs w:val="28"/>
        </w:rPr>
        <w:t xml:space="preserve"> (слайд 21). URL: http://www.transparency.org.ru/barometr-mirovoi-korruptcii/korruptciiu-pobedit-ne-pravitelstvo-a-grazhdane </w:t>
      </w:r>
    </w:p>
    <w:p w:rsidR="00432FCE" w:rsidRPr="008F38F5" w:rsidRDefault="00432FCE" w:rsidP="00432FCE">
      <w:pPr>
        <w:pStyle w:val="Default"/>
        <w:spacing w:after="167"/>
        <w:jc w:val="both"/>
        <w:rPr>
          <w:sz w:val="28"/>
          <w:szCs w:val="28"/>
        </w:rPr>
      </w:pPr>
      <w:r w:rsidRPr="008F38F5">
        <w:rPr>
          <w:sz w:val="28"/>
          <w:szCs w:val="28"/>
        </w:rPr>
        <w:t xml:space="preserve"> 6. Коррупция  и  антикоррупционная  политика:  Словарь-справочник. </w:t>
      </w:r>
      <w:proofErr w:type="gramStart"/>
      <w:r w:rsidRPr="008F38F5">
        <w:rPr>
          <w:sz w:val="28"/>
          <w:szCs w:val="28"/>
        </w:rPr>
        <w:t>-М</w:t>
      </w:r>
      <w:proofErr w:type="gramEnd"/>
      <w:r w:rsidRPr="008F38F5">
        <w:rPr>
          <w:sz w:val="28"/>
          <w:szCs w:val="28"/>
        </w:rPr>
        <w:t>., 2008.</w:t>
      </w:r>
    </w:p>
    <w:p w:rsidR="00432FCE" w:rsidRPr="008F38F5" w:rsidRDefault="00432FCE" w:rsidP="00432FCE">
      <w:pPr>
        <w:pStyle w:val="Default"/>
        <w:spacing w:after="167"/>
        <w:jc w:val="both"/>
        <w:rPr>
          <w:sz w:val="28"/>
          <w:szCs w:val="28"/>
        </w:rPr>
      </w:pPr>
      <w:r w:rsidRPr="008F38F5">
        <w:rPr>
          <w:sz w:val="28"/>
          <w:szCs w:val="28"/>
        </w:rPr>
        <w:t xml:space="preserve"> 7. Николаев С.М. «Координирование деятельности по внедрению специального антикоррупционного образования» «Педагогические науки»№3 за 2014 г.</w:t>
      </w:r>
    </w:p>
    <w:p w:rsidR="00432FCE" w:rsidRPr="008F38F5" w:rsidRDefault="00432FCE" w:rsidP="00432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07DE6" w:rsidRPr="008F38F5" w:rsidRDefault="00107DE6" w:rsidP="000D5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DE6" w:rsidRPr="008F38F5" w:rsidRDefault="00107DE6" w:rsidP="000D5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DE6" w:rsidRPr="008F38F5" w:rsidRDefault="00107DE6" w:rsidP="000D5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DE6" w:rsidRPr="008F38F5" w:rsidRDefault="00107DE6" w:rsidP="000D5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DE6" w:rsidRPr="008F38F5" w:rsidRDefault="00107DE6" w:rsidP="000D5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4CC" w:rsidRPr="008F38F5" w:rsidRDefault="008D14CC" w:rsidP="008D14CC">
      <w:pPr>
        <w:tabs>
          <w:tab w:val="left" w:pos="81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                       Приложение.</w:t>
      </w:r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D14CC" w:rsidRPr="008F38F5" w:rsidRDefault="008D14CC" w:rsidP="008D14CC">
      <w:pPr>
        <w:pStyle w:val="a7"/>
        <w:numPr>
          <w:ilvl w:val="0"/>
          <w:numId w:val="11"/>
        </w:num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для родителей по противодействию коррупции в ДОУ и ОУ.</w:t>
      </w:r>
    </w:p>
    <w:p w:rsidR="008D14CC" w:rsidRPr="008F38F5" w:rsidRDefault="008D14CC" w:rsidP="008D1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Памятка для родителей (законных представителей) обучающихся по противодействию коррупции в образовательных организациях.</w:t>
      </w:r>
    </w:p>
    <w:p w:rsidR="008D14CC" w:rsidRPr="008F38F5" w:rsidRDefault="008D14CC" w:rsidP="008D1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стал воспитанником детского сада или поступил учиться в школу, в связи с чем, возникает множество вопросов по правам родителей, обучающихся, обязанностей образовательной организации, ее техническому обеспечению, необходимости оказания материальной помощи детскому саду или школе? Современные родители являются активными участниками образовательных отношений, начиная с периода, когда ребенок пошел в детский сад и на протяжении всей школьной жизни обучающегося. Практика показывает, что по сравнению с предыдущими поколениями родителей, современное поколение проявляет некоторое потребительское отношение к процессу образования ребенка, зачастую не принимая во внимание нормы законодательства или интерпретируя их односторонне. Социальные сети, различные форумы родителей, созданные в сети интернет, отражают потребность людей в обмене информации, являются самым легким способом получить ответ на актуальный вопрос. Однако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всегда получаемая информация является достоверной. Знание - сила, говорили древние и для того, чтобы чувствовать себя сильным, уметь защитить свои права, противостоять коррупционным проявлениям в сфере образования, необходимо укреплять свои знания. Ведь посредством образования происходит трансляция культуры от одного поколения другому.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памятка призвана помочь найти ответы на вопросы, возникающие при осуществлении образовательного и воспитательного процесса в дошкольных и общеобразовательных организациях, разобраться в действующем законодательстве и сформировать антикоррупционное поведение у всех участников образовательных отношений. </w:t>
      </w:r>
    </w:p>
    <w:p w:rsidR="008D14CC" w:rsidRPr="008F38F5" w:rsidRDefault="008D14CC" w:rsidP="008D1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1. Права и обязанности участников образовательных отношений.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Права и обязанности 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Права, обязанности и ответственность в сфере образования родителей (законных представителей) несовершеннолетних обучающихся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Компетенция, права, обязанности и ответственность образовательной организации. 1.4.  Обязанности и ответственность педагогических работников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2. Вопросы, часто задаваемые родителями </w:t>
      </w:r>
      <w:proofErr w:type="gramStart"/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Кто должен содержать детские сады и школы, а гак же обеспечивать их всем необходимым для осуществления их деятельности?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Могут ли образовательные организации предоставлять платные образовательные услуги? Обязательно ли получение таких услуг?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Должен ли родитель покупать учебники и учебные пособия для ребенка?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 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 школе кормить детей?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Оплачиваются ли услуги школьного автобуса?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Как осуществить участие детей в культурно-массовых мероприятиях, предлагаемых родительским комитетом?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2.7. Как организовать экскурсионные, туристические поездки на платной основе?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Как организовать фото и видео съемку мероприятий, проводимых по особо торжественным случаям, профессиональным оператором, каков порядок действий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Как должно быть организовано участие обучающихся в конкурсах, олимпиадах и аналогичных мероприятиях, проводимых различными организациями на платной основе? 2.10. Кто является благотворителем? Как гражданин может оказать благотворительную помощь?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Может ли учитель заниматься репетиторством со своим учеником?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2.12. Что такое конфликт интересов педагогического работника?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Как организуется работа комиссии по урегулированию споров между участниками образовательных отношений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1. Права и обязанности участников образовательных отношений.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 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  воспитанники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 учащиеся -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 </w:t>
      </w:r>
      <w:proofErr w:type="gramEnd"/>
    </w:p>
    <w:p w:rsidR="008D14CC" w:rsidRPr="008F38F5" w:rsidRDefault="008D14CC" w:rsidP="008D14CC">
      <w:pPr>
        <w:pStyle w:val="a7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академические права на: (выборочно):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 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 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свободу совести, информации, свободное выражение собственных взглядов и убеждений;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участие в управлении образовательной организацией в порядке, установленном ее уставом;  бесплатное пользование библиотечно-информационными ресурсами, учебной, производственной, научной базой образовательной организации;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пользование в порядке, установленном локальными </w:t>
      </w: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нормативными актами, лечебно-оздоровительной инфраструктурой, объектами культуры и объектами спорта образовательной организации; 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 совмещение получения образования с работой без ущерба для освоения образовательной программы, выполнения индивидуального учебного плана и </w:t>
      </w:r>
      <w:proofErr w:type="spellStart"/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\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труду, не предусмотренному образовательной программой, запрещается.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обязаны:</w:t>
      </w: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 заботиться о сохранении и об укреплении своего здоровья, стремиться к нравственному, духовному и физическому развитию и самосовершенствованию; 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 бережно относиться к имуществу организации, осуществляющей образовательную деятельность.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 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образовательной организации: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создаются советы обучающихся (в профессиональной образовательной организации и образовательной организации высшего образования - студенческие советы), советы родителей (законных представителей) несовершеннолетних обучающихся или иные органы (далее - советы обучающихся, советы родителей);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действуют профессиональные союзы обучающихся и (или) работников образовательной организации (далее - представительные органы обучающихся, представительные органы работников)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Права, обязанности и ответственность в сфере образования родителей</w:t>
      </w: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 несовершеннолетних обучающихся.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несовершеннолетних обучающихся имеют право: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психолого-медико¬педагогической</w:t>
      </w:r>
      <w:proofErr w:type="spell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дать ребенку дошкольное, начальное общее, основное общее, среднее общее образование в семье. 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 </w:t>
      </w:r>
      <w:proofErr w:type="gramEnd"/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</w:t>
      </w: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документацией и другими документами, регламентирующими организацию и осуществление образовательной деятельности;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защищать права и законные интересы 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получать информацию 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принимать участие в управлении организацией, осуществляющей образовательную деятельность, в форме, определяемой уставом этой организации;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родителей (законных представителей) несовершеннолетних обучающихся:</w:t>
      </w: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Семейным кодексом Российской Федерации установлено, что родители имеют равные права и 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равные обязанности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своих детей (родительские права). Родительские права,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совершеннолетия.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имеют право и обязаны воспитывать своих детей. Родители несут ответственность за воспитание и развитие своих детей. Они обязаны заботиться о  здоровье, физическом, психическом, духовном и нравственном развитии своих детей. Родители имеют преимущественное право на воспитание своих детей перед всеми другими лицами. 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 Родители обязаны обеспечить получение детьми основного общего образования и создать условия для получения ими среднего (полного) общего образования. Родители с учетом мнения детей имеют право выбора образовательного учреждения и формы получения образования детьми''.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 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</w:t>
      </w: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уважать честь и достоинство обучающихся и работников организации, осуществляющей образовательную деятельность.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 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Компетенция, права, обязанности и ответственность образовательной организации.</w:t>
      </w: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образовательной организации в установленной сфере деятельности относятся (выборочно):  разработка и принятие правил внутреннего распорядка обучающихся, правил внутреннего трудового распорядка, иных локальных нормативных актов; установление штатного расписания, если иное не установлено нормативными правовыми актами Российской Федерации;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 прием обучающихся в образовательную организацию; 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 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проведения; создание необходимых условий для охраны и укрепления здоровья, организации питания обучающихся и работников образовательной организации; создание условий для занятия обучающимися физической культурой и спортом;  установление требований к одежде обучающихся, если иное не установлено настоящим Федеральным законом или законодательством субъектов Российской Федерации;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создания и ведения официального сайта образовательной организации в сети "Интернет".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Образовательная организация обязана осуществлять свою деятельность в соответствии с законодательством об образовании, в том числе: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  соблюдать права и свободы обучающихся, родителей (законных представителей) несовершеннолетних обучающихся, работников образовательной организации. </w:t>
      </w:r>
      <w:proofErr w:type="gramEnd"/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 </w:t>
      </w:r>
      <w:proofErr w:type="gramEnd"/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Внимание: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организации, если это приводит к конфликту интересов педагогического работника.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</w:t>
      </w: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Вопросы, часто задаваемые родителями </w:t>
      </w:r>
      <w:proofErr w:type="gramStart"/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2.1.Вопрос: Кто должен содержать детские сады и школы, а так же обеспечивать их всем необходимым для осуществления их деятельности?</w:t>
      </w: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29.12.2012 г. №273-Ф3 «Об образовании в Российской Федерации» установлены полномочия органов местного самоуправления муниципальных районов и городских округов по решению вопросов местного значения в сфере образования. 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 внимание на некоторые из них: &gt;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  создание условий для осуществления присмотра и ухода за детьми, содержания детей в муниципальных образовательных организациях;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обеспечение содержания зданий и сооружений муниципальных образовательных организаций, </w:t>
      </w: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обустройство прилегающих к ним территорий; учет детей, подлежащих 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по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округа. </w:t>
      </w:r>
    </w:p>
    <w:p w:rsidR="008D14CC" w:rsidRPr="008F38F5" w:rsidRDefault="008D14CC" w:rsidP="008D14CC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содержание и обеспечение образовательных организаций возлагается на учредителя.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Вопрос: Могут ли образовательные организации предоставлять платные образовательные услуги?</w:t>
      </w: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ли получение таких услуг? Организации, осуществляющие образовательную деятельность, вправе осуществлять указанную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сведения: Право на бесплатное образование в Российской Федерации закреплено ст.43 Конституции Российской Федерации. Каждый имеет право на образование.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Право на бесплатное образование неотъемлемо от гражданина. Получение платных образовательных услуг осуществляется по соглашению сторон и является необязательным.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Вопрос: Должен ли родитель покупать учебники и учебные пособия для ребенка? </w:t>
      </w: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</w:t>
      </w: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ассигнований федерального бюджета, бюджетов субъектов Российской Федерации и местных бюджетов.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присмотр и уход за воспитанниками в дошкольных образовательных организациях (в том числе обеспечение средствами бытовой химии и личной гигиены) включены в размер родительской платы. Канцелярские товары, как и рабочие тетради, являются расходными материалами, которые используются каждым ребенком индивидуально, в 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формируется индивидуальная папка для занятий для каждого ребенка, которая может находиться в детском саду или приноситься ребенком в детский сад ежедневно.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Внимание: Образовательным организациям запрещен сбор денежных средств, материальных ценностей на любые нужды, в том числе на рабочие тетради, и другие нужды. При отсутствии необходимых для образовательного процесса материальных средств необходимо своевременно информировать учредителя 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Вопрос: </w:t>
      </w:r>
      <w:proofErr w:type="gramStart"/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</w:t>
      </w:r>
      <w:proofErr w:type="gramEnd"/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 в школе кормить детей?</w:t>
      </w: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важных факторов, направленных на сохранение здоровья школьников является обеспечение их безопасным и полноценным питанием. На организации, осуществляющие образовательную деятельность возлагается организация питания 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2.5. Вопрос: Оплачиваются ли услуги школьного автобуса?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частью 2 настоящей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 осуществляется учредителями соответствующих образовательных организаций.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Вопрос: Как осуществить участие детей в культурно-массовых мероприятиях, предлагаемых родительским комитетом?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Необходимо организовывать все мероприятия и экскурсионные программы в каникулярное и внеурочное время.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Руководствоваться целесообразностью и эффективностью мероприятия для образовательного и воспитательного процесса.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об участии обучающихся и воспитанников в платных культурно-массовых мероприятиях принимается каждым родителем (законным </w:t>
      </w: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представителем) обучающегося, воспитанника индивидуально и добровольно.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Используя примерный перечень мероприятий направленных Министерством образования и науки Республики (далее 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инистерство), на заседании педагогического совета принимается проект годового плана посещения культурно-массовых мероприятий, который после согласования с родительской общественностью, утверждается руководителем образовательного учреждения.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Процедура согласования регламентируется локальными актами образовательного учреждения.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положительном решении об участии в мероприятии родителями (законными представителями) обучающихся, воспитанников определяется любой законный доступный способ оплаты, в том числе: - он-</w:t>
      </w:r>
      <w:proofErr w:type="spell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портал государственных услуг индивидуальное приобретение билетов родителями (законными представителями) обучающихся, воспитанников; - через кассы учреждений культуры приобретение билетов родителями (законными представителями) обучающихся, воспитанников; - приглашение распространителей в образовательную организацию, для индивидуального приобретения билетов родителями (законными представителями) обучающихся, воспитанников;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договоров между организацией, предоставляющей услугу (концертным залом, театром, иными организациями культуры), и каждым родителем (законным представителем) обучающегося, воспитанника. </w:t>
      </w:r>
      <w:proofErr w:type="gramEnd"/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Образовательная организация по возможности обеспечивает выезд участников на культурно-массовые мероприятия.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Руководитель образовательной организации должен: согласовать посещение учреждений культуры с учредителем образовательной организации; издать приказ о коллективном посещении обучающихся и воспитанников мероприятий учреждения культуры с закреплением ответственных лиц за жизнь и безопасность обучающихся и воспитанников. При организации массового выезда обучающихся и воспитанников образовательных организаций на транспортных средствах необходимо согласование с руководителями отделов (управлений) образования исполнительных комитетов муниципальных образований и с управлениями (отделами) ГИБДД МВД по Республике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Внимание: Мероприятия для детей дошкольного возраста могут организовываться непосредственно в помещениях дошкольных образовательных учреждений. Для проведения мероприятия между образовательной организацией и организацией, осуществляющей культурно-развлекательную деятельность, необходимым требованием к посещению учреждениями культуры образовательной организации является согласие руководителя образовательной организации, а также согласование с учредителем. При показе театральных представлений учитываются возрастные особенности обучающихся и воспитанников.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2.7. Как организовать экскурсионные, туристические поездки на платной основе?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организации туристических экскурсионных туров образовательным организациям необходимо руководствоваться следующими нормативно-правовыми актами: - Постановление Правительства Российской Федерации от 17.12.2013г. №1177 «Об утверждении Правил организованной перевозки группы детей автобусами. Санитарными правилами «Санитарно-эпидемиологические требования к перевозке железнодорожным транспортом 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организованных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утвержденные Постановлением Главного государственного врача Российской Федерации от 22.11.2010 № 152.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-Методические рекомендации по обеспечению санитарн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эпидемиологического благополучия и безопасности дорожного движения при перевозках организованных групп детей автомобильным транспортом» от 21.09.2006г. № 13/4-4738.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об участии в платных мероприятиях (туристических поездках) принимается каждым родителем индивидуально и добровольно, не допускается принуждение, оказание давления на учащихся, их родителей к участию в таких мероприятиях.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Маршруты для туристической поездки, туристических операторов (организаторов, стоимость тура выбирают родители (законные представители) обучающихся, воспитанников на родительском собрании. </w:t>
      </w:r>
      <w:proofErr w:type="gramEnd"/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о выезде фиксируется в протоколе родительского собрания и заверяется подписями родителей (законных представителей) обучающихся воспитанников. 19 5. Заказ и оплата выбранного тура осуществляется непосредственно родителями, каждым в отдельности, либо председателем родительского комитета на счёт туристического оператора, после заключения договора.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2.8. Вопрос: Как организовать фото и видео съемку мероприятий, проводимых по особо торжественным случаям, профессиональным оператором, каков порядок действий?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При организации фото- и видеосъемок в образовательных организациях следует соблюдать принцип добровольности.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родительские собрания в образовательной организации приглашаются представители для ознакомления образцами и согласования с родителями.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 родительских собраниях представители и (или) распространители непосредственно родителям раздают квитанции для оплаты на выбранные добровольно родителями услуги или определяются дни оплаты услуг непосредственно родителями или обучающимися.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Осуществляется допуск после согласования с учредителем и при наличии медицинской книжки.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2.9. Вопрос: Как должно быть организовано участие обучающихся в конкурсах, олимпиадах и аналогичных мероприятиях, проводимых различными организациями на платной основе?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Указанные мероприятия необходимо проводить только во внеурочное время.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Все официальные обращения коммерческих организаций непосредственно в образовательную организацию об участии обучающихся в мероприятиях необходимо письменно согласовывать с учредителем.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Объявить в образовательной организации о конкурсе, олимпиаде и аналогичных мероприятиях путем размещения информации на официальном сайте и информационном стенде образовательной организации;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Довести до сведения всех родителей, обучающихся, педагогов о добровольности данного мероприятия; 5. Определить день и место составления договора об оказании платных услуг организаторов с родителями (законными представителями) или определить формы другого непосредственного взаимодействия (оплата через банк, Интернет и </w:t>
      </w:r>
      <w:proofErr w:type="spellStart"/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)* 20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является благотворителем? Как гражданин может оказать носильную помощь?</w:t>
      </w: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Благотворители - лица, осуществляющие благотворительные пожертвования в формах: &gt;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  бескорыстного (безвозмездного или на льготных условиях) наделения правами владения, пользования и распоряжения любыми объектами права собственности; бескорыстного (безвозмездного или на льготных условиях) выполнения работ, предоставления услуг.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Благотворители вправе определять цели и порядок использования своих пожертвований. При принятии образовательной организацией благотворительной помощи от родителей (законных представителей) обучающихся, воспитанников и иных лиц, необходимо четко соблюдать следующий алгоритм действий: &gt; Решение о принятии благотворительной помощи образовательной организацией принимается по согласованию с учредителем. Вся поступающая в образовательную организацию помощь регистрируется в соответствующем журнале. При передаче и использовании денежных средств, имущества и оказании услуг оформляется договор. Принятие и 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расходовании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осуществляется через внебюджетный счет образовательной организации. Лицо, изъявившее желание оказать благотворительную помощь (Благотворитель), пишет заявление на имя руководителя образовательного учреждения с обязательным указанием суммы и цели добровольного пожертвования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</w:t>
      </w: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Может ли учитель заниматься репетиторством со своим учеником?</w:t>
      </w: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организации, если это приводит к конфликту интересов педагогического работника.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</w:t>
      </w: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Что такое конфликт интересов педагогического работника?</w:t>
      </w: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</w:t>
      </w: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Комментарии. Под данное определение подпадает запрет, предусмотренный ч. 2 ст. 48 комментируемого Закона, согласно которому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организации, если это приводит к конфликту интересов педагогического работника. Данная норма направлена на предотвращение «репетиторства» и предполагает, что оказание платных образовательных услуг может повлиять на отношения между преподавателем и обучающимся во время основного образовательного процесса. Поскольку понятие «конфликт интересов» включает в себя не только уже возникшие противоречия между интересами педагогического работника и обучающегося (его представителей), но и возможность такого возникновения, представляется, что в описанной ситуации вывести наличие конфликта интересов педагогического работника не составит труда. Разобраться в ситуации призвана комиссия по урегулированию споров между участниками образовательных отношений.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 Как организуется работа комиссии по урегулированию споров между участниками образовательных отношений</w:t>
      </w: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дисциплинарного взыскания.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</w:t>
      </w: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Учитывая </w:t>
      </w:r>
      <w:proofErr w:type="gramStart"/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вышеизложенное</w:t>
      </w:r>
      <w:proofErr w:type="gramEnd"/>
      <w:r w:rsidRPr="008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необходимо четко придерживаться основных принципов противодействия коррупции: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Родителя обучающихся (воспитанников) не </w:t>
      </w:r>
      <w:proofErr w:type="gram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proofErr w:type="gram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финансировать деятельность по содержанию и охране зданий образовательных организаций, материально- техническому обеспечению и оснащению образовательного процесса.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Сбор денежных средств на нужды образовательных организаций категорически запрещен.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 же созданных при учреждениях органов местного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оказании гражданами финансовой помощи внесение денежных средств должно производиться на расчетный счет образовательной организации.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Любая инициативная группа граждан, в том числе родительский комитет, попечительский совет и прочие органы самоуправления образовательной организации, вправе принять решение о внесении денежных средств только в отношении себя самих (членов комитета, попечительского совета), а не родителей всех детей, посещающих данное учреждение. </w:t>
      </w:r>
    </w:p>
    <w:p w:rsidR="008D14CC" w:rsidRPr="008F38F5" w:rsidRDefault="008D14CC" w:rsidP="008D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6.  Установление фиксированных сумм для благотворительной помощи так же относится к формам принуждения (оказания давления на родителей) и является нарушением федерального закона от 11.08.1995 №135-Ф3 «О благотворительной деятельности и благотворительных организациях». 24 Лист согласования к документу № 3992/</w:t>
      </w:r>
      <w:proofErr w:type="spellStart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8F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02.11.2016 г. </w:t>
      </w:r>
    </w:p>
    <w:p w:rsidR="00107DE6" w:rsidRPr="008F38F5" w:rsidRDefault="00107DE6" w:rsidP="008D14CC">
      <w:pPr>
        <w:tabs>
          <w:tab w:val="left" w:pos="63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DE6" w:rsidRPr="008F38F5" w:rsidRDefault="00107DE6" w:rsidP="000D5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9E0" w:rsidRPr="008F38F5" w:rsidRDefault="008239E0" w:rsidP="000D5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E25" w:rsidRPr="008F38F5" w:rsidRDefault="000D5E25" w:rsidP="000D5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E25" w:rsidRPr="008F38F5" w:rsidRDefault="000D5E25" w:rsidP="000D5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E25" w:rsidRPr="008F38F5" w:rsidRDefault="000D5E25" w:rsidP="000D5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D5E25" w:rsidRPr="008F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9C" w:rsidRDefault="00E70F9C" w:rsidP="00574D41">
      <w:pPr>
        <w:spacing w:after="0" w:line="240" w:lineRule="auto"/>
      </w:pPr>
      <w:r>
        <w:separator/>
      </w:r>
    </w:p>
  </w:endnote>
  <w:endnote w:type="continuationSeparator" w:id="0">
    <w:p w:rsidR="00E70F9C" w:rsidRDefault="00E70F9C" w:rsidP="0057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Sakha Unicode">
    <w:panose1 w:val="02020603050405020304"/>
    <w:charset w:val="CC"/>
    <w:family w:val="roman"/>
    <w:pitch w:val="variable"/>
    <w:sig w:usb0="A00002BF" w:usb1="000078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9C" w:rsidRDefault="00E70F9C" w:rsidP="00574D41">
      <w:pPr>
        <w:spacing w:after="0" w:line="240" w:lineRule="auto"/>
      </w:pPr>
      <w:r>
        <w:separator/>
      </w:r>
    </w:p>
  </w:footnote>
  <w:footnote w:type="continuationSeparator" w:id="0">
    <w:p w:rsidR="00E70F9C" w:rsidRDefault="00E70F9C" w:rsidP="00574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9CC"/>
    <w:multiLevelType w:val="hybridMultilevel"/>
    <w:tmpl w:val="74985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5242E"/>
    <w:multiLevelType w:val="hybridMultilevel"/>
    <w:tmpl w:val="304C395E"/>
    <w:lvl w:ilvl="0" w:tplc="78D638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645920"/>
    <w:multiLevelType w:val="hybridMultilevel"/>
    <w:tmpl w:val="0CA80D7A"/>
    <w:lvl w:ilvl="0" w:tplc="1B26FE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E1140"/>
    <w:multiLevelType w:val="hybridMultilevel"/>
    <w:tmpl w:val="1832B9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BFE5867"/>
    <w:multiLevelType w:val="hybridMultilevel"/>
    <w:tmpl w:val="6B3AE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A4BB8"/>
    <w:multiLevelType w:val="multilevel"/>
    <w:tmpl w:val="39E6AD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7E2F16"/>
    <w:multiLevelType w:val="hybridMultilevel"/>
    <w:tmpl w:val="2EBC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3439"/>
    <w:multiLevelType w:val="hybridMultilevel"/>
    <w:tmpl w:val="4C70EF9E"/>
    <w:lvl w:ilvl="0" w:tplc="2D9E7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3CC9F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453E0"/>
    <w:multiLevelType w:val="hybridMultilevel"/>
    <w:tmpl w:val="2768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D4248"/>
    <w:multiLevelType w:val="multilevel"/>
    <w:tmpl w:val="80D62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43C7E2A"/>
    <w:multiLevelType w:val="hybridMultilevel"/>
    <w:tmpl w:val="C4881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21298"/>
    <w:multiLevelType w:val="hybridMultilevel"/>
    <w:tmpl w:val="AFDE5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57EBF"/>
    <w:multiLevelType w:val="hybridMultilevel"/>
    <w:tmpl w:val="4F304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1D76F0"/>
    <w:multiLevelType w:val="hybridMultilevel"/>
    <w:tmpl w:val="1A16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C16A5"/>
    <w:multiLevelType w:val="hybridMultilevel"/>
    <w:tmpl w:val="1B10B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14"/>
  </w:num>
  <w:num w:numId="8">
    <w:abstractNumId w:val="9"/>
  </w:num>
  <w:num w:numId="9">
    <w:abstractNumId w:val="13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AB"/>
    <w:rsid w:val="00012FEB"/>
    <w:rsid w:val="0001483F"/>
    <w:rsid w:val="00023220"/>
    <w:rsid w:val="00023D62"/>
    <w:rsid w:val="00027531"/>
    <w:rsid w:val="00031198"/>
    <w:rsid w:val="00031D11"/>
    <w:rsid w:val="00047F97"/>
    <w:rsid w:val="000634C2"/>
    <w:rsid w:val="00071CCF"/>
    <w:rsid w:val="0007663D"/>
    <w:rsid w:val="00081B88"/>
    <w:rsid w:val="00092349"/>
    <w:rsid w:val="000958D8"/>
    <w:rsid w:val="000A1864"/>
    <w:rsid w:val="000A337E"/>
    <w:rsid w:val="000C57C7"/>
    <w:rsid w:val="000C61A4"/>
    <w:rsid w:val="000D5E25"/>
    <w:rsid w:val="00107DE6"/>
    <w:rsid w:val="0013047E"/>
    <w:rsid w:val="00132DC5"/>
    <w:rsid w:val="001430D6"/>
    <w:rsid w:val="001442F8"/>
    <w:rsid w:val="00165EBE"/>
    <w:rsid w:val="00173DB4"/>
    <w:rsid w:val="00177E74"/>
    <w:rsid w:val="001953B7"/>
    <w:rsid w:val="001A3A4F"/>
    <w:rsid w:val="001A4499"/>
    <w:rsid w:val="001A4847"/>
    <w:rsid w:val="001A729B"/>
    <w:rsid w:val="001B1448"/>
    <w:rsid w:val="001B217B"/>
    <w:rsid w:val="001C4987"/>
    <w:rsid w:val="001D10E3"/>
    <w:rsid w:val="001D6100"/>
    <w:rsid w:val="001F1B2A"/>
    <w:rsid w:val="001F3547"/>
    <w:rsid w:val="001F3A65"/>
    <w:rsid w:val="00200335"/>
    <w:rsid w:val="00212182"/>
    <w:rsid w:val="00224363"/>
    <w:rsid w:val="0023455A"/>
    <w:rsid w:val="00242D7D"/>
    <w:rsid w:val="00252801"/>
    <w:rsid w:val="0026216A"/>
    <w:rsid w:val="00274E92"/>
    <w:rsid w:val="00277D08"/>
    <w:rsid w:val="002D67A1"/>
    <w:rsid w:val="002E4C57"/>
    <w:rsid w:val="002F7BAB"/>
    <w:rsid w:val="003114DD"/>
    <w:rsid w:val="00336771"/>
    <w:rsid w:val="003544E9"/>
    <w:rsid w:val="00361694"/>
    <w:rsid w:val="003850D6"/>
    <w:rsid w:val="003963D4"/>
    <w:rsid w:val="003C361E"/>
    <w:rsid w:val="003D59CD"/>
    <w:rsid w:val="003F1787"/>
    <w:rsid w:val="004020D7"/>
    <w:rsid w:val="00410A62"/>
    <w:rsid w:val="0041533E"/>
    <w:rsid w:val="00432FCE"/>
    <w:rsid w:val="00442758"/>
    <w:rsid w:val="00495442"/>
    <w:rsid w:val="004A0789"/>
    <w:rsid w:val="004B6325"/>
    <w:rsid w:val="004E513B"/>
    <w:rsid w:val="004F1E98"/>
    <w:rsid w:val="00510AFB"/>
    <w:rsid w:val="00521C9A"/>
    <w:rsid w:val="005276DB"/>
    <w:rsid w:val="005311B4"/>
    <w:rsid w:val="00545753"/>
    <w:rsid w:val="0055029B"/>
    <w:rsid w:val="00551EDC"/>
    <w:rsid w:val="0055283B"/>
    <w:rsid w:val="00555620"/>
    <w:rsid w:val="00570963"/>
    <w:rsid w:val="00574D41"/>
    <w:rsid w:val="0058679C"/>
    <w:rsid w:val="00586DD2"/>
    <w:rsid w:val="005B1EF1"/>
    <w:rsid w:val="005B374F"/>
    <w:rsid w:val="005B4012"/>
    <w:rsid w:val="005C2FAD"/>
    <w:rsid w:val="005D5E91"/>
    <w:rsid w:val="005E637F"/>
    <w:rsid w:val="005E7947"/>
    <w:rsid w:val="006003B0"/>
    <w:rsid w:val="006260CD"/>
    <w:rsid w:val="00626EF7"/>
    <w:rsid w:val="006356D5"/>
    <w:rsid w:val="006376D5"/>
    <w:rsid w:val="006461D2"/>
    <w:rsid w:val="00664E7F"/>
    <w:rsid w:val="00682241"/>
    <w:rsid w:val="006B53FB"/>
    <w:rsid w:val="006C01D2"/>
    <w:rsid w:val="006E6E35"/>
    <w:rsid w:val="006E6E9E"/>
    <w:rsid w:val="006E7BF6"/>
    <w:rsid w:val="006F0A0E"/>
    <w:rsid w:val="00722961"/>
    <w:rsid w:val="0075258D"/>
    <w:rsid w:val="00762CA2"/>
    <w:rsid w:val="007631A1"/>
    <w:rsid w:val="007642F6"/>
    <w:rsid w:val="00776775"/>
    <w:rsid w:val="00785DF2"/>
    <w:rsid w:val="00787F2E"/>
    <w:rsid w:val="007A57E1"/>
    <w:rsid w:val="007C1D69"/>
    <w:rsid w:val="007C2EDB"/>
    <w:rsid w:val="007D41AD"/>
    <w:rsid w:val="007E315A"/>
    <w:rsid w:val="007F08BB"/>
    <w:rsid w:val="00802225"/>
    <w:rsid w:val="00812D7C"/>
    <w:rsid w:val="008239E0"/>
    <w:rsid w:val="00837304"/>
    <w:rsid w:val="00851B62"/>
    <w:rsid w:val="0086050D"/>
    <w:rsid w:val="00860E0A"/>
    <w:rsid w:val="008670F5"/>
    <w:rsid w:val="00877CBB"/>
    <w:rsid w:val="00884CF8"/>
    <w:rsid w:val="00890DCE"/>
    <w:rsid w:val="008D0BE0"/>
    <w:rsid w:val="008D14CC"/>
    <w:rsid w:val="008D4317"/>
    <w:rsid w:val="008E1A3C"/>
    <w:rsid w:val="008E1C13"/>
    <w:rsid w:val="008F38F5"/>
    <w:rsid w:val="009027C7"/>
    <w:rsid w:val="009100FC"/>
    <w:rsid w:val="00911CC9"/>
    <w:rsid w:val="00915249"/>
    <w:rsid w:val="00916EE9"/>
    <w:rsid w:val="00917EDE"/>
    <w:rsid w:val="00921738"/>
    <w:rsid w:val="00923F92"/>
    <w:rsid w:val="0092448D"/>
    <w:rsid w:val="0093424F"/>
    <w:rsid w:val="00934EDA"/>
    <w:rsid w:val="00951744"/>
    <w:rsid w:val="00981AAE"/>
    <w:rsid w:val="00984F8A"/>
    <w:rsid w:val="00994130"/>
    <w:rsid w:val="009A16CC"/>
    <w:rsid w:val="009D30CB"/>
    <w:rsid w:val="00A02D47"/>
    <w:rsid w:val="00A03148"/>
    <w:rsid w:val="00A043C9"/>
    <w:rsid w:val="00A05DF0"/>
    <w:rsid w:val="00A452A6"/>
    <w:rsid w:val="00A4686E"/>
    <w:rsid w:val="00A62C51"/>
    <w:rsid w:val="00A93790"/>
    <w:rsid w:val="00A938A2"/>
    <w:rsid w:val="00A93AFF"/>
    <w:rsid w:val="00AB093A"/>
    <w:rsid w:val="00AB1219"/>
    <w:rsid w:val="00AB3B74"/>
    <w:rsid w:val="00AB5F2B"/>
    <w:rsid w:val="00AC5F5D"/>
    <w:rsid w:val="00AF199D"/>
    <w:rsid w:val="00AF7400"/>
    <w:rsid w:val="00B0060A"/>
    <w:rsid w:val="00B04DF7"/>
    <w:rsid w:val="00B07CC0"/>
    <w:rsid w:val="00B20608"/>
    <w:rsid w:val="00B60695"/>
    <w:rsid w:val="00B645D5"/>
    <w:rsid w:val="00B968D2"/>
    <w:rsid w:val="00BB4F5B"/>
    <w:rsid w:val="00BF0405"/>
    <w:rsid w:val="00BF5869"/>
    <w:rsid w:val="00C0701D"/>
    <w:rsid w:val="00C16022"/>
    <w:rsid w:val="00C20CAD"/>
    <w:rsid w:val="00C23AA8"/>
    <w:rsid w:val="00C265EE"/>
    <w:rsid w:val="00C54866"/>
    <w:rsid w:val="00C75D2B"/>
    <w:rsid w:val="00C832A5"/>
    <w:rsid w:val="00CA1CF1"/>
    <w:rsid w:val="00CA78AB"/>
    <w:rsid w:val="00CB27B3"/>
    <w:rsid w:val="00CC20CE"/>
    <w:rsid w:val="00CC4F76"/>
    <w:rsid w:val="00CD118F"/>
    <w:rsid w:val="00CD16A8"/>
    <w:rsid w:val="00CD3E31"/>
    <w:rsid w:val="00CD40DE"/>
    <w:rsid w:val="00CE38A0"/>
    <w:rsid w:val="00CE44D8"/>
    <w:rsid w:val="00D11CF4"/>
    <w:rsid w:val="00D1348B"/>
    <w:rsid w:val="00D22D2C"/>
    <w:rsid w:val="00D239B0"/>
    <w:rsid w:val="00D26311"/>
    <w:rsid w:val="00D27A46"/>
    <w:rsid w:val="00D45A08"/>
    <w:rsid w:val="00D575F4"/>
    <w:rsid w:val="00D5779E"/>
    <w:rsid w:val="00D65FC0"/>
    <w:rsid w:val="00D66714"/>
    <w:rsid w:val="00D73ADD"/>
    <w:rsid w:val="00D77E10"/>
    <w:rsid w:val="00D84B50"/>
    <w:rsid w:val="00D91C87"/>
    <w:rsid w:val="00DD73D9"/>
    <w:rsid w:val="00DE1319"/>
    <w:rsid w:val="00DF6B87"/>
    <w:rsid w:val="00E121A0"/>
    <w:rsid w:val="00E23E78"/>
    <w:rsid w:val="00E349CD"/>
    <w:rsid w:val="00E35A39"/>
    <w:rsid w:val="00E40A52"/>
    <w:rsid w:val="00E46262"/>
    <w:rsid w:val="00E57EF0"/>
    <w:rsid w:val="00E66CDD"/>
    <w:rsid w:val="00E70F9C"/>
    <w:rsid w:val="00E74BFA"/>
    <w:rsid w:val="00E74D09"/>
    <w:rsid w:val="00E9082D"/>
    <w:rsid w:val="00E91112"/>
    <w:rsid w:val="00E91A4D"/>
    <w:rsid w:val="00E95BF7"/>
    <w:rsid w:val="00EB7764"/>
    <w:rsid w:val="00ED3237"/>
    <w:rsid w:val="00ED579F"/>
    <w:rsid w:val="00EE6EA8"/>
    <w:rsid w:val="00EF6D4A"/>
    <w:rsid w:val="00F07A66"/>
    <w:rsid w:val="00F15AA6"/>
    <w:rsid w:val="00F17E10"/>
    <w:rsid w:val="00F22BA0"/>
    <w:rsid w:val="00F23988"/>
    <w:rsid w:val="00F23EA1"/>
    <w:rsid w:val="00F307FA"/>
    <w:rsid w:val="00F36813"/>
    <w:rsid w:val="00F37544"/>
    <w:rsid w:val="00F41EFB"/>
    <w:rsid w:val="00F47171"/>
    <w:rsid w:val="00F53D5F"/>
    <w:rsid w:val="00F549D1"/>
    <w:rsid w:val="00F724A9"/>
    <w:rsid w:val="00F74BB7"/>
    <w:rsid w:val="00F84126"/>
    <w:rsid w:val="00FA1DA5"/>
    <w:rsid w:val="00FA2697"/>
    <w:rsid w:val="00FB24A6"/>
    <w:rsid w:val="00FC2F20"/>
    <w:rsid w:val="00FC7158"/>
    <w:rsid w:val="00FD2427"/>
    <w:rsid w:val="00FD49CF"/>
    <w:rsid w:val="00FE307E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3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7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D41"/>
  </w:style>
  <w:style w:type="paragraph" w:styleId="a5">
    <w:name w:val="footer"/>
    <w:basedOn w:val="a"/>
    <w:link w:val="a6"/>
    <w:uiPriority w:val="99"/>
    <w:unhideWhenUsed/>
    <w:rsid w:val="0057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D41"/>
  </w:style>
  <w:style w:type="paragraph" w:styleId="a7">
    <w:name w:val="List Paragraph"/>
    <w:basedOn w:val="a"/>
    <w:uiPriority w:val="34"/>
    <w:qFormat/>
    <w:rsid w:val="00722961"/>
    <w:pPr>
      <w:ind w:left="720"/>
      <w:contextualSpacing/>
    </w:pPr>
  </w:style>
  <w:style w:type="paragraph" w:styleId="a8">
    <w:name w:val="No Spacing"/>
    <w:uiPriority w:val="1"/>
    <w:qFormat/>
    <w:rsid w:val="00FD49CF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432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3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7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D41"/>
  </w:style>
  <w:style w:type="paragraph" w:styleId="a5">
    <w:name w:val="footer"/>
    <w:basedOn w:val="a"/>
    <w:link w:val="a6"/>
    <w:uiPriority w:val="99"/>
    <w:unhideWhenUsed/>
    <w:rsid w:val="0057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D41"/>
  </w:style>
  <w:style w:type="paragraph" w:styleId="a7">
    <w:name w:val="List Paragraph"/>
    <w:basedOn w:val="a"/>
    <w:uiPriority w:val="34"/>
    <w:qFormat/>
    <w:rsid w:val="00722961"/>
    <w:pPr>
      <w:ind w:left="720"/>
      <w:contextualSpacing/>
    </w:pPr>
  </w:style>
  <w:style w:type="paragraph" w:styleId="a8">
    <w:name w:val="No Spacing"/>
    <w:uiPriority w:val="1"/>
    <w:qFormat/>
    <w:rsid w:val="00FD49CF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432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tchi.ru/id_7602" TargetMode="External"/><Relationship Id="rId13" Type="http://schemas.openxmlformats.org/officeDocument/2006/relationships/hyperlink" Target="https://www.google.com/url?q=http://kino-expert.info/films/1967-year/beregis-avtomobilya.html&amp;sa=D&amp;ust=1505651490595000&amp;usg=AFQjCNFmAu2v9zQ8DoVNTDdF-Hx06k0jCw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kino-expert.info/films/1972-year/krestnii-otets.html&amp;sa=D&amp;ust=1505651490595000&amp;usg=AFQjCNFEVH7wQOlfutrVGkMXXUP3Nc1-EQ" TargetMode="External"/><Relationship Id="rId17" Type="http://schemas.openxmlformats.org/officeDocument/2006/relationships/hyperlink" Target="https://www.google.com/url?q=http://www.aforizmov.net/xfsearch/chelovek-s-bulvara-kapucinov/&amp;sa=D&amp;ust=1505651490598000&amp;usg=AFQjCNFfZ5QwL6iu891obzvxkqIeMpuIP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aforizmov.net/anekdoty/tags/korrupciya/&amp;sa=D&amp;ust=1505651490597000&amp;usg=AFQjCNEka_LYYbWbcpwM240u0dOcp90PxQ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ed-kopil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aforizmov.net/anekdoty/tags/dzhentlmeny/&amp;sa=D&amp;ust=1505651490597000&amp;usg=AFQjCNFfYt9tmnXyRw7IA-POfBX88blI2A" TargetMode="External"/><Relationship Id="rId10" Type="http://schemas.openxmlformats.org/officeDocument/2006/relationships/hyperlink" Target="http://docs.cntd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ase.garant.ru" TargetMode="External"/><Relationship Id="rId14" Type="http://schemas.openxmlformats.org/officeDocument/2006/relationships/hyperlink" Target="https://www.google.com/url?q=http://mycitaty.ru/citaty_iz_filmov/g/gitler_kaput/&amp;sa=D&amp;ust=1505651490597000&amp;usg=AFQjCNGV_vav1nSK8NysugClmFP1zs9F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37</Pages>
  <Words>12994</Words>
  <Characters>74066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Евгения Степановна</dc:creator>
  <cp:keywords/>
  <dc:description/>
  <cp:lastModifiedBy>Никифорова Евгения Степановна</cp:lastModifiedBy>
  <cp:revision>671</cp:revision>
  <dcterms:created xsi:type="dcterms:W3CDTF">2019-11-05T01:41:00Z</dcterms:created>
  <dcterms:modified xsi:type="dcterms:W3CDTF">2019-11-14T01:36:00Z</dcterms:modified>
</cp:coreProperties>
</file>